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9701633"/>
    <w:p w14:paraId="3D5F6DA2" w14:textId="77777777" w:rsidR="007A7DBE" w:rsidRPr="007A7DBE" w:rsidRDefault="00000000" w:rsidP="00BE758C">
      <w:pPr>
        <w:spacing w:before="240" w:after="80" w:line="276" w:lineRule="auto"/>
        <w:contextualSpacing/>
        <w:jc w:val="center"/>
        <w:rPr>
          <w:rFonts w:ascii="Arial" w:eastAsia="Times New Roman" w:hAnsi="Arial" w:cs="Arial"/>
          <w:b/>
          <w:caps/>
          <w:color w:val="404040"/>
          <w:sz w:val="56"/>
        </w:rPr>
      </w:pPr>
      <w:sdt>
        <w:sdtPr>
          <w:rPr>
            <w:rFonts w:ascii="Arial" w:eastAsia="Times New Roman" w:hAnsi="Arial" w:cs="Arial"/>
            <w:b/>
            <w:caps/>
            <w:color w:val="404040"/>
            <w:sz w:val="56"/>
          </w:rPr>
          <w:alias w:val="Agenda:"/>
          <w:tag w:val="Agenda:"/>
          <w:id w:val="-1543442226"/>
          <w:placeholder>
            <w:docPart w:val="EC9CCC0934074986ACD3E0AEA14FC9D1"/>
          </w:placeholder>
          <w:temporary/>
          <w:showingPlcHdr/>
          <w15:appearance w15:val="hidden"/>
        </w:sdtPr>
        <w:sdtContent>
          <w:r w:rsidR="007A7DBE" w:rsidRPr="007A7DBE">
            <w:rPr>
              <w:rFonts w:ascii="Arial" w:eastAsia="Times New Roman" w:hAnsi="Arial" w:cs="Arial"/>
              <w:b/>
              <w:caps/>
              <w:color w:val="404040"/>
              <w:sz w:val="48"/>
            </w:rPr>
            <w:t>AGENDA</w:t>
          </w:r>
        </w:sdtContent>
      </w:sdt>
    </w:p>
    <w:p w14:paraId="46FC14AA" w14:textId="479FDA65" w:rsidR="007A7DBE" w:rsidRPr="007A7DBE" w:rsidRDefault="00C8169B" w:rsidP="00C8169B">
      <w:pPr>
        <w:keepNext/>
        <w:spacing w:before="240" w:after="60" w:line="276" w:lineRule="auto"/>
        <w:contextualSpacing/>
        <w:jc w:val="center"/>
        <w:outlineLvl w:val="0"/>
        <w:rPr>
          <w:rFonts w:ascii="Arial" w:eastAsia="Times New Roman" w:hAnsi="Arial" w:cs="Times New Roman"/>
          <w:b/>
          <w:color w:val="000000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32"/>
        </w:rPr>
        <w:t xml:space="preserve">Georgia </w:t>
      </w:r>
      <w:r w:rsidR="007A7DBE" w:rsidRPr="007A7DBE">
        <w:rPr>
          <w:rFonts w:ascii="Arial" w:eastAsia="Times New Roman" w:hAnsi="Arial" w:cs="Arial"/>
          <w:b/>
          <w:bCs/>
          <w:kern w:val="32"/>
          <w:sz w:val="28"/>
          <w:szCs w:val="32"/>
        </w:rPr>
        <w:t>State Rehabilitation Council Meeting</w:t>
      </w:r>
    </w:p>
    <w:p w14:paraId="4FB1A54F" w14:textId="42B4D008" w:rsidR="007A7DBE" w:rsidRDefault="007A7DBE" w:rsidP="007A7DBE">
      <w:pPr>
        <w:spacing w:before="60"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7A7DBE">
        <w:rPr>
          <w:rFonts w:ascii="Arial" w:eastAsia="Times New Roman" w:hAnsi="Arial" w:cs="Times New Roman"/>
          <w:b/>
          <w:sz w:val="24"/>
          <w:szCs w:val="24"/>
        </w:rPr>
        <w:t>Wednesday,</w:t>
      </w:r>
      <w:r w:rsidR="00954073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BE758C">
        <w:rPr>
          <w:rFonts w:ascii="Arial" w:eastAsia="Times New Roman" w:hAnsi="Arial" w:cs="Times New Roman"/>
          <w:b/>
          <w:sz w:val="24"/>
          <w:szCs w:val="24"/>
        </w:rPr>
        <w:t>July</w:t>
      </w:r>
      <w:r w:rsidR="001B5FAC">
        <w:rPr>
          <w:rFonts w:ascii="Arial" w:eastAsia="Times New Roman" w:hAnsi="Arial" w:cs="Times New Roman"/>
          <w:b/>
          <w:sz w:val="24"/>
          <w:szCs w:val="24"/>
        </w:rPr>
        <w:t xml:space="preserve"> 2</w:t>
      </w:r>
      <w:r w:rsidR="00954073">
        <w:rPr>
          <w:rFonts w:ascii="Arial" w:eastAsia="Times New Roman" w:hAnsi="Arial" w:cs="Times New Roman"/>
          <w:b/>
          <w:sz w:val="24"/>
          <w:szCs w:val="24"/>
        </w:rPr>
        <w:t>6</w:t>
      </w:r>
      <w:r w:rsidR="001B5FAC">
        <w:rPr>
          <w:rFonts w:ascii="Arial" w:eastAsia="Times New Roman" w:hAnsi="Arial" w:cs="Times New Roman"/>
          <w:b/>
          <w:sz w:val="24"/>
          <w:szCs w:val="24"/>
        </w:rPr>
        <w:t>th</w:t>
      </w:r>
      <w:r w:rsidR="000C2A4D">
        <w:rPr>
          <w:rFonts w:ascii="Arial" w:eastAsia="Times New Roman" w:hAnsi="Arial" w:cs="Times New Roman"/>
          <w:b/>
          <w:sz w:val="24"/>
          <w:szCs w:val="24"/>
        </w:rPr>
        <w:t>, 202</w:t>
      </w:r>
      <w:r w:rsidR="00954073">
        <w:rPr>
          <w:rFonts w:ascii="Arial" w:eastAsia="Times New Roman" w:hAnsi="Arial" w:cs="Times New Roman"/>
          <w:b/>
          <w:sz w:val="24"/>
          <w:szCs w:val="24"/>
        </w:rPr>
        <w:t>3</w:t>
      </w:r>
      <w:r w:rsidR="00BE758C">
        <w:rPr>
          <w:rFonts w:ascii="Arial" w:eastAsia="Times New Roman" w:hAnsi="Arial" w:cs="Times New Roman"/>
          <w:b/>
          <w:sz w:val="24"/>
          <w:szCs w:val="24"/>
        </w:rPr>
        <w:t xml:space="preserve"> </w:t>
      </w:r>
    </w:p>
    <w:p w14:paraId="78E99635" w14:textId="6A643B18" w:rsidR="007A7DBE" w:rsidRPr="00C8169B" w:rsidRDefault="0008310C" w:rsidP="00702951">
      <w:pPr>
        <w:spacing w:before="60"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C8169B">
        <w:rPr>
          <w:rFonts w:ascii="Arial" w:eastAsia="Times New Roman" w:hAnsi="Arial" w:cs="Times New Roman"/>
          <w:b/>
          <w:sz w:val="24"/>
          <w:szCs w:val="24"/>
        </w:rPr>
        <w:t xml:space="preserve">1 pm – 4 pm </w:t>
      </w:r>
      <w:r w:rsidR="00C8169B" w:rsidRPr="00C8169B">
        <w:rPr>
          <w:rFonts w:ascii="Arial" w:eastAsia="Times New Roman" w:hAnsi="Arial" w:cs="Times New Roman"/>
          <w:b/>
          <w:sz w:val="24"/>
          <w:szCs w:val="24"/>
        </w:rPr>
        <w:t xml:space="preserve">SRC </w:t>
      </w:r>
      <w:proofErr w:type="gramStart"/>
      <w:r w:rsidRPr="00C8169B">
        <w:rPr>
          <w:rFonts w:ascii="Arial" w:eastAsia="Times New Roman" w:hAnsi="Arial" w:cs="Times New Roman"/>
          <w:b/>
          <w:sz w:val="24"/>
          <w:szCs w:val="24"/>
        </w:rPr>
        <w:t>Meeting</w:t>
      </w:r>
      <w:bookmarkEnd w:id="0"/>
      <w:r w:rsidR="001B5FAC" w:rsidRPr="00C8169B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9B2395" w:rsidRPr="00C8169B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4651B9">
        <w:rPr>
          <w:rFonts w:ascii="Arial" w:eastAsia="Times New Roman" w:hAnsi="Arial" w:cs="Times New Roman"/>
          <w:b/>
          <w:sz w:val="24"/>
          <w:szCs w:val="24"/>
        </w:rPr>
        <w:t>(</w:t>
      </w:r>
      <w:proofErr w:type="gramEnd"/>
      <w:r w:rsidR="004651B9">
        <w:rPr>
          <w:rFonts w:ascii="Arial" w:eastAsia="Times New Roman" w:hAnsi="Arial" w:cs="Times New Roman"/>
          <w:b/>
          <w:sz w:val="24"/>
          <w:szCs w:val="24"/>
        </w:rPr>
        <w:t>virtual)</w:t>
      </w:r>
    </w:p>
    <w:p w14:paraId="0AE15DCD" w14:textId="1FD0A475" w:rsidR="00C8169B" w:rsidRDefault="00C8169B" w:rsidP="00702951">
      <w:pPr>
        <w:spacing w:before="60"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tbl>
      <w:tblPr>
        <w:tblStyle w:val="TableGrid"/>
        <w:tblW w:w="5050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1775"/>
        <w:gridCol w:w="1220"/>
        <w:gridCol w:w="6459"/>
      </w:tblGrid>
      <w:tr w:rsidR="007A7DBE" w:rsidRPr="007A7DBE" w14:paraId="2A5080D5" w14:textId="77777777" w:rsidTr="00DD0961">
        <w:trPr>
          <w:cantSplit/>
          <w:trHeight w:val="360"/>
        </w:trPr>
        <w:tc>
          <w:tcPr>
            <w:tcW w:w="1775" w:type="dxa"/>
            <w:vAlign w:val="bottom"/>
          </w:tcPr>
          <w:p w14:paraId="34345D66" w14:textId="77777777" w:rsidR="007A7DBE" w:rsidRPr="007A7DBE" w:rsidRDefault="007A7DBE" w:rsidP="007A7DBE">
            <w:pPr>
              <w:contextualSpacing/>
              <w:outlineLvl w:val="2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679" w:type="dxa"/>
            <w:gridSpan w:val="2"/>
            <w:vAlign w:val="bottom"/>
          </w:tcPr>
          <w:p w14:paraId="57EFEC7E" w14:textId="77777777" w:rsidR="007A7DBE" w:rsidRPr="007A7DBE" w:rsidRDefault="007A7DBE" w:rsidP="007A7DBE">
            <w:pPr>
              <w:ind w:left="720"/>
              <w:contextualSpacing/>
              <w:rPr>
                <w:rFonts w:ascii="Arial" w:hAnsi="Arial"/>
                <w:b/>
                <w:color w:val="0070C0"/>
                <w:sz w:val="18"/>
                <w:szCs w:val="18"/>
              </w:rPr>
            </w:pPr>
          </w:p>
        </w:tc>
      </w:tr>
      <w:tr w:rsidR="007A7DBE" w:rsidRPr="007A7DBE" w14:paraId="0F43C29C" w14:textId="77777777" w:rsidTr="0008091D">
        <w:trPr>
          <w:cantSplit/>
          <w:trHeight w:val="360"/>
        </w:trPr>
        <w:tc>
          <w:tcPr>
            <w:tcW w:w="2995" w:type="dxa"/>
            <w:gridSpan w:val="2"/>
            <w:vAlign w:val="bottom"/>
          </w:tcPr>
          <w:p w14:paraId="6D6B23CC" w14:textId="05407C21" w:rsidR="007A7DBE" w:rsidRPr="007A7DBE" w:rsidRDefault="007A7DBE" w:rsidP="007A7DBE">
            <w:pPr>
              <w:contextualSpacing/>
              <w:outlineLvl w:val="2"/>
              <w:rPr>
                <w:rFonts w:ascii="Arial" w:hAnsi="Arial"/>
                <w:b/>
                <w:sz w:val="18"/>
                <w:szCs w:val="18"/>
              </w:rPr>
            </w:pPr>
            <w:bookmarkStart w:id="1" w:name="_Hlk99701714"/>
            <w:r w:rsidRPr="007A7DBE">
              <w:rPr>
                <w:rFonts w:ascii="Arial" w:hAnsi="Arial"/>
                <w:b/>
                <w:sz w:val="18"/>
                <w:szCs w:val="18"/>
              </w:rPr>
              <w:t xml:space="preserve">Establish Quorum- </w:t>
            </w:r>
            <w:r w:rsidR="004651B9">
              <w:rPr>
                <w:rFonts w:ascii="Arial" w:hAnsi="Arial"/>
                <w:b/>
                <w:sz w:val="18"/>
                <w:szCs w:val="18"/>
              </w:rPr>
              <w:t>9</w:t>
            </w:r>
            <w:r w:rsidRPr="007A7DBE">
              <w:rPr>
                <w:rFonts w:ascii="Arial" w:hAnsi="Arial"/>
                <w:b/>
                <w:sz w:val="18"/>
                <w:szCs w:val="18"/>
              </w:rPr>
              <w:t xml:space="preserve"> Members</w:t>
            </w:r>
            <w:bookmarkEnd w:id="1"/>
          </w:p>
        </w:tc>
        <w:tc>
          <w:tcPr>
            <w:tcW w:w="6459" w:type="dxa"/>
            <w:vAlign w:val="bottom"/>
          </w:tcPr>
          <w:p w14:paraId="424940B2" w14:textId="77777777" w:rsidR="007A7DBE" w:rsidRPr="007A7DBE" w:rsidRDefault="007A7DBE" w:rsidP="007A7DBE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</w:tr>
    </w:tbl>
    <w:p w14:paraId="4520BA72" w14:textId="0A8A0173" w:rsidR="00D21626" w:rsidRDefault="00D21626"/>
    <w:tbl>
      <w:tblPr>
        <w:tblStyle w:val="TableGrid"/>
        <w:tblW w:w="9565" w:type="dxa"/>
        <w:tblLook w:val="04A0" w:firstRow="1" w:lastRow="0" w:firstColumn="1" w:lastColumn="0" w:noHBand="0" w:noVBand="1"/>
      </w:tblPr>
      <w:tblGrid>
        <w:gridCol w:w="1923"/>
        <w:gridCol w:w="5572"/>
        <w:gridCol w:w="2070"/>
      </w:tblGrid>
      <w:tr w:rsidR="007A7DBE" w14:paraId="55DF5ABB" w14:textId="77777777" w:rsidTr="00C8169B">
        <w:trPr>
          <w:trHeight w:val="387"/>
        </w:trPr>
        <w:tc>
          <w:tcPr>
            <w:tcW w:w="1923" w:type="dxa"/>
          </w:tcPr>
          <w:p w14:paraId="7A730B30" w14:textId="0EF167F5" w:rsidR="007A7DBE" w:rsidRPr="007A7DBE" w:rsidRDefault="0008310C">
            <w:pPr>
              <w:rPr>
                <w:rFonts w:cstheme="minorHAnsi"/>
              </w:rPr>
            </w:pPr>
            <w:r>
              <w:rPr>
                <w:rFonts w:cstheme="minorHAnsi"/>
              </w:rPr>
              <w:t>1 pm – 1:15 pm</w:t>
            </w:r>
          </w:p>
        </w:tc>
        <w:tc>
          <w:tcPr>
            <w:tcW w:w="5572" w:type="dxa"/>
          </w:tcPr>
          <w:p w14:paraId="2A812361" w14:textId="51C0B8C4" w:rsidR="007A7DBE" w:rsidRDefault="00C8169B">
            <w:r>
              <w:t xml:space="preserve">Call to Order, Welcome </w:t>
            </w:r>
            <w:r w:rsidR="007A7DBE">
              <w:t xml:space="preserve">and </w:t>
            </w:r>
            <w:r>
              <w:t>Roll Call</w:t>
            </w:r>
          </w:p>
        </w:tc>
        <w:tc>
          <w:tcPr>
            <w:tcW w:w="2070" w:type="dxa"/>
          </w:tcPr>
          <w:p w14:paraId="37370C4B" w14:textId="68BA668F" w:rsidR="007A7DBE" w:rsidRDefault="000C2A4D">
            <w:r w:rsidRPr="000C2A4D">
              <w:t>Juliet Hardeman</w:t>
            </w:r>
          </w:p>
        </w:tc>
      </w:tr>
      <w:tr w:rsidR="007A7DBE" w14:paraId="369DB2BC" w14:textId="77777777" w:rsidTr="00D54C5C">
        <w:trPr>
          <w:trHeight w:val="737"/>
        </w:trPr>
        <w:tc>
          <w:tcPr>
            <w:tcW w:w="1923" w:type="dxa"/>
          </w:tcPr>
          <w:p w14:paraId="74A8AEB1" w14:textId="57C96470" w:rsidR="007A7DBE" w:rsidRDefault="007A7DBE">
            <w:r>
              <w:t>1:15</w:t>
            </w:r>
            <w:r w:rsidR="009F7B08">
              <w:t xml:space="preserve"> p</w:t>
            </w:r>
            <w:r>
              <w:t xml:space="preserve">m – 1:25 </w:t>
            </w:r>
            <w:r w:rsidR="009F7B08">
              <w:t>pm</w:t>
            </w:r>
          </w:p>
        </w:tc>
        <w:tc>
          <w:tcPr>
            <w:tcW w:w="5572" w:type="dxa"/>
          </w:tcPr>
          <w:p w14:paraId="6ADF31DF" w14:textId="2D9D9F4B" w:rsidR="00486843" w:rsidRDefault="007A7DBE">
            <w:r>
              <w:t>Approval of minutes</w:t>
            </w:r>
            <w:r w:rsidR="00CD2989">
              <w:t xml:space="preserve">, </w:t>
            </w:r>
            <w:r w:rsidR="00C8169B">
              <w:t>agenda,</w:t>
            </w:r>
            <w:r w:rsidR="004C758F">
              <w:t xml:space="preserve"> and Chair Update</w:t>
            </w:r>
          </w:p>
          <w:p w14:paraId="12F4D8AA" w14:textId="7FAA6A26" w:rsidR="00BE758C" w:rsidRDefault="00BE758C">
            <w:r>
              <w:t>Introduction of new SRC members</w:t>
            </w:r>
          </w:p>
          <w:p w14:paraId="47B732A8" w14:textId="7B246C3E" w:rsidR="00BE758C" w:rsidRDefault="00BE758C">
            <w:r>
              <w:t>Introduction of Christopher Myers</w:t>
            </w:r>
          </w:p>
          <w:p w14:paraId="0642B8B0" w14:textId="7F8F59A4" w:rsidR="00512099" w:rsidRPr="008D1814" w:rsidRDefault="00512099" w:rsidP="008D1814"/>
        </w:tc>
        <w:tc>
          <w:tcPr>
            <w:tcW w:w="2070" w:type="dxa"/>
          </w:tcPr>
          <w:p w14:paraId="48B3D921" w14:textId="5AE4F33E" w:rsidR="007A7DBE" w:rsidRDefault="000C2A4D">
            <w:r w:rsidRPr="000C2A4D">
              <w:t>Juliet Hardeman</w:t>
            </w:r>
          </w:p>
        </w:tc>
      </w:tr>
      <w:tr w:rsidR="007A7DBE" w14:paraId="3762F8F7" w14:textId="77777777" w:rsidTr="00C8169B">
        <w:trPr>
          <w:trHeight w:val="1925"/>
        </w:trPr>
        <w:tc>
          <w:tcPr>
            <w:tcW w:w="1923" w:type="dxa"/>
          </w:tcPr>
          <w:p w14:paraId="5ADEB7C7" w14:textId="53E64C00" w:rsidR="007A7DBE" w:rsidRDefault="007A7DBE">
            <w:r>
              <w:t xml:space="preserve">1:25 </w:t>
            </w:r>
            <w:r w:rsidR="009F7B08">
              <w:t>p</w:t>
            </w:r>
            <w:r>
              <w:t>m-</w:t>
            </w:r>
            <w:r w:rsidR="001B045A">
              <w:t>2:</w:t>
            </w:r>
            <w:r w:rsidR="00D54C5C">
              <w:t>15</w:t>
            </w:r>
            <w:r>
              <w:t xml:space="preserve"> </w:t>
            </w:r>
            <w:r w:rsidR="009F7B08">
              <w:t>p</w:t>
            </w:r>
            <w:r>
              <w:t>m</w:t>
            </w:r>
          </w:p>
        </w:tc>
        <w:tc>
          <w:tcPr>
            <w:tcW w:w="5572" w:type="dxa"/>
          </w:tcPr>
          <w:p w14:paraId="1F1A0F63" w14:textId="77777777" w:rsidR="007A7DBE" w:rsidRDefault="007A7DBE">
            <w:r>
              <w:t>SRC Committee Reports</w:t>
            </w:r>
          </w:p>
          <w:p w14:paraId="4F39D9CA" w14:textId="1143E2B5" w:rsidR="0043330A" w:rsidRDefault="0043330A" w:rsidP="000C2A4D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CSNA</w:t>
            </w:r>
            <w:r w:rsidRPr="00512099">
              <w:rPr>
                <w:b/>
                <w:bCs/>
              </w:rPr>
              <w:t xml:space="preserve"> </w:t>
            </w:r>
          </w:p>
          <w:p w14:paraId="3B40F7D3" w14:textId="77777777" w:rsidR="0043330A" w:rsidRDefault="0043330A" w:rsidP="0043330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12099">
              <w:rPr>
                <w:b/>
                <w:bCs/>
              </w:rPr>
              <w:t xml:space="preserve">Membership </w:t>
            </w:r>
          </w:p>
          <w:p w14:paraId="2D3D3332" w14:textId="05F74FCA" w:rsidR="009B2395" w:rsidRPr="007A7DBE" w:rsidRDefault="009B2395" w:rsidP="00BE758C">
            <w:pPr>
              <w:pStyle w:val="ListParagraph"/>
            </w:pPr>
          </w:p>
        </w:tc>
        <w:tc>
          <w:tcPr>
            <w:tcW w:w="2070" w:type="dxa"/>
          </w:tcPr>
          <w:p w14:paraId="04FE909E" w14:textId="77777777" w:rsidR="007A7DBE" w:rsidRDefault="007A7DBE">
            <w:r>
              <w:t>Committee Chairs</w:t>
            </w:r>
          </w:p>
          <w:p w14:paraId="68646162" w14:textId="77777777" w:rsidR="00CD2989" w:rsidRDefault="00CD2989">
            <w:r>
              <w:t>Dr. Hamida Jinnah</w:t>
            </w:r>
          </w:p>
          <w:p w14:paraId="1FE1E034" w14:textId="1EB0F6C3" w:rsidR="00BE758C" w:rsidRDefault="00BE758C">
            <w:r>
              <w:t>Karen Addams</w:t>
            </w:r>
          </w:p>
        </w:tc>
      </w:tr>
      <w:tr w:rsidR="007A7DBE" w14:paraId="1B4E5383" w14:textId="77777777" w:rsidTr="00C8169B">
        <w:trPr>
          <w:trHeight w:val="387"/>
        </w:trPr>
        <w:tc>
          <w:tcPr>
            <w:tcW w:w="1923" w:type="dxa"/>
          </w:tcPr>
          <w:p w14:paraId="6AF5FFE8" w14:textId="5F567925" w:rsidR="007A7DBE" w:rsidRDefault="001B045A">
            <w:r>
              <w:t>2:</w:t>
            </w:r>
            <w:r w:rsidR="00D54C5C">
              <w:t>15</w:t>
            </w:r>
            <w:r w:rsidR="007A7DBE">
              <w:t xml:space="preserve"> </w:t>
            </w:r>
            <w:r w:rsidR="009F7B08">
              <w:t>p</w:t>
            </w:r>
            <w:r w:rsidR="007A7DBE">
              <w:t>m-</w:t>
            </w:r>
            <w:r>
              <w:t>2:</w:t>
            </w:r>
            <w:r w:rsidR="00D54C5C">
              <w:t>30</w:t>
            </w:r>
            <w:r w:rsidR="009F7B08">
              <w:t>p</w:t>
            </w:r>
            <w:r w:rsidR="007A7DBE">
              <w:t>m</w:t>
            </w:r>
          </w:p>
        </w:tc>
        <w:tc>
          <w:tcPr>
            <w:tcW w:w="5572" w:type="dxa"/>
          </w:tcPr>
          <w:p w14:paraId="7A6761DC" w14:textId="291D048A" w:rsidR="007A7DBE" w:rsidRDefault="001B045A">
            <w:r>
              <w:t>GVRA Executive Update</w:t>
            </w:r>
            <w:r w:rsidR="00D54C5C">
              <w:t>/Transition Services</w:t>
            </w:r>
            <w:r w:rsidR="00BE758C">
              <w:t>/GROW</w:t>
            </w:r>
            <w:r w:rsidR="00D54C5C">
              <w:t xml:space="preserve"> Update</w:t>
            </w:r>
          </w:p>
        </w:tc>
        <w:tc>
          <w:tcPr>
            <w:tcW w:w="2070" w:type="dxa"/>
          </w:tcPr>
          <w:p w14:paraId="6B223B6A" w14:textId="121925C4" w:rsidR="007A7DBE" w:rsidRPr="00481575" w:rsidRDefault="00221609">
            <w:r>
              <w:t>Rebecca Williamson</w:t>
            </w:r>
          </w:p>
        </w:tc>
      </w:tr>
      <w:tr w:rsidR="00D54C5C" w14:paraId="3245BF6B" w14:textId="77777777" w:rsidTr="00C8169B">
        <w:trPr>
          <w:trHeight w:val="387"/>
        </w:trPr>
        <w:tc>
          <w:tcPr>
            <w:tcW w:w="1923" w:type="dxa"/>
          </w:tcPr>
          <w:p w14:paraId="26E681C3" w14:textId="70F68E9B" w:rsidR="00D54C5C" w:rsidRDefault="00D54C5C" w:rsidP="00D54C5C">
            <w:r>
              <w:t>2:30 pm-2:45pm</w:t>
            </w:r>
          </w:p>
        </w:tc>
        <w:tc>
          <w:tcPr>
            <w:tcW w:w="5572" w:type="dxa"/>
          </w:tcPr>
          <w:p w14:paraId="740CE004" w14:textId="41AF72AF" w:rsidR="00D54C5C" w:rsidRDefault="00BE758C" w:rsidP="00D54C5C">
            <w:r>
              <w:t>107 FFY 2021 Annual Review Finding Regarding Noncompliance with Pre-Employment Transition Services Requirements &amp; CAP</w:t>
            </w:r>
          </w:p>
        </w:tc>
        <w:tc>
          <w:tcPr>
            <w:tcW w:w="2070" w:type="dxa"/>
          </w:tcPr>
          <w:p w14:paraId="2CFAF2EA" w14:textId="30A2784A" w:rsidR="00D54C5C" w:rsidRDefault="00221609" w:rsidP="00D54C5C">
            <w:r>
              <w:t>Rebecca Williamson</w:t>
            </w:r>
          </w:p>
        </w:tc>
      </w:tr>
      <w:tr w:rsidR="009B7C0F" w14:paraId="1478B8EE" w14:textId="77777777" w:rsidTr="00C8169B">
        <w:trPr>
          <w:trHeight w:val="387"/>
        </w:trPr>
        <w:tc>
          <w:tcPr>
            <w:tcW w:w="1923" w:type="dxa"/>
          </w:tcPr>
          <w:p w14:paraId="7DAAD4BD" w14:textId="2FF17F1A" w:rsidR="009B7C0F" w:rsidRDefault="009B7C0F" w:rsidP="00D54C5C">
            <w:r>
              <w:t>2:45pm-3:15pm</w:t>
            </w:r>
          </w:p>
        </w:tc>
        <w:tc>
          <w:tcPr>
            <w:tcW w:w="5572" w:type="dxa"/>
          </w:tcPr>
          <w:p w14:paraId="1DB064CD" w14:textId="39AF28A2" w:rsidR="009B7C0F" w:rsidRDefault="009B7C0F" w:rsidP="00D54C5C">
            <w:r>
              <w:t>GVRA Agency Updates</w:t>
            </w:r>
          </w:p>
        </w:tc>
        <w:tc>
          <w:tcPr>
            <w:tcW w:w="2070" w:type="dxa"/>
          </w:tcPr>
          <w:p w14:paraId="1317D5FB" w14:textId="19C5899C" w:rsidR="009B7C0F" w:rsidRDefault="009B7C0F" w:rsidP="00D54C5C">
            <w:r>
              <w:t>Executive Director Chris Wells</w:t>
            </w:r>
          </w:p>
        </w:tc>
      </w:tr>
      <w:tr w:rsidR="00D54C5C" w14:paraId="3BE9C753" w14:textId="77777777" w:rsidTr="00C8169B">
        <w:trPr>
          <w:trHeight w:val="228"/>
        </w:trPr>
        <w:tc>
          <w:tcPr>
            <w:tcW w:w="1923" w:type="dxa"/>
          </w:tcPr>
          <w:p w14:paraId="38CD3F7E" w14:textId="59DFF6C5" w:rsidR="00D54C5C" w:rsidRDefault="009B7C0F" w:rsidP="00D54C5C">
            <w:r>
              <w:t>3</w:t>
            </w:r>
            <w:r w:rsidR="00D54C5C">
              <w:t>:</w:t>
            </w:r>
            <w:r>
              <w:t>15</w:t>
            </w:r>
            <w:r w:rsidR="00D54C5C">
              <w:t xml:space="preserve"> pm- 3:</w:t>
            </w:r>
            <w:r>
              <w:t>45</w:t>
            </w:r>
            <w:r w:rsidR="00D54C5C">
              <w:t>pm</w:t>
            </w:r>
          </w:p>
        </w:tc>
        <w:tc>
          <w:tcPr>
            <w:tcW w:w="5572" w:type="dxa"/>
          </w:tcPr>
          <w:p w14:paraId="1C9338AA" w14:textId="008E2A7D" w:rsidR="00D54C5C" w:rsidRDefault="00BE758C" w:rsidP="00D54C5C">
            <w:r>
              <w:t xml:space="preserve">SRC 2024 Budget </w:t>
            </w:r>
          </w:p>
          <w:p w14:paraId="35099386" w14:textId="2396D623" w:rsidR="00D54C5C" w:rsidRDefault="00D54C5C" w:rsidP="00D54C5C"/>
        </w:tc>
        <w:tc>
          <w:tcPr>
            <w:tcW w:w="2070" w:type="dxa"/>
          </w:tcPr>
          <w:p w14:paraId="4B6D51D9" w14:textId="0C7332B4" w:rsidR="00D54C5C" w:rsidRDefault="00221609" w:rsidP="00BE758C">
            <w:r>
              <w:t xml:space="preserve">Danielle </w:t>
            </w:r>
            <w:proofErr w:type="spellStart"/>
            <w:r>
              <w:t>Fluck</w:t>
            </w:r>
            <w:proofErr w:type="spellEnd"/>
          </w:p>
        </w:tc>
      </w:tr>
      <w:tr w:rsidR="00D54C5C" w14:paraId="77229067" w14:textId="77777777" w:rsidTr="00C8169B">
        <w:trPr>
          <w:trHeight w:val="678"/>
        </w:trPr>
        <w:tc>
          <w:tcPr>
            <w:tcW w:w="1923" w:type="dxa"/>
          </w:tcPr>
          <w:p w14:paraId="6C9248C9" w14:textId="4D01A29F" w:rsidR="00D54C5C" w:rsidRDefault="00D54C5C" w:rsidP="00D54C5C">
            <w:r>
              <w:t>3:</w:t>
            </w:r>
            <w:r w:rsidR="009B7C0F">
              <w:t>45</w:t>
            </w:r>
            <w:r>
              <w:t>-</w:t>
            </w:r>
            <w:r w:rsidR="009B7C0F">
              <w:t>4</w:t>
            </w:r>
            <w:r>
              <w:t>:</w:t>
            </w:r>
            <w:r w:rsidR="009B7C0F">
              <w:t>00</w:t>
            </w:r>
            <w:r>
              <w:t>pm</w:t>
            </w:r>
          </w:p>
        </w:tc>
        <w:tc>
          <w:tcPr>
            <w:tcW w:w="5572" w:type="dxa"/>
          </w:tcPr>
          <w:p w14:paraId="42FF47F9" w14:textId="1218D888" w:rsidR="00D54C5C" w:rsidRPr="00D31BB1" w:rsidRDefault="004651B9" w:rsidP="00D54C5C">
            <w:r>
              <w:t>NCSRC Savannah Conference 28 &amp; 29 Oct 2023</w:t>
            </w:r>
          </w:p>
        </w:tc>
        <w:tc>
          <w:tcPr>
            <w:tcW w:w="2070" w:type="dxa"/>
          </w:tcPr>
          <w:p w14:paraId="5678E629" w14:textId="0C9366F8" w:rsidR="00D54C5C" w:rsidRPr="008D1814" w:rsidRDefault="004651B9" w:rsidP="00D54C5C">
            <w:r>
              <w:t>Christopher Myers</w:t>
            </w:r>
          </w:p>
        </w:tc>
      </w:tr>
      <w:tr w:rsidR="00D54C5C" w14:paraId="0634FEB9" w14:textId="77777777" w:rsidTr="00C8169B">
        <w:trPr>
          <w:trHeight w:val="734"/>
        </w:trPr>
        <w:tc>
          <w:tcPr>
            <w:tcW w:w="1923" w:type="dxa"/>
          </w:tcPr>
          <w:p w14:paraId="12909EA9" w14:textId="025EB53F" w:rsidR="00D54C5C" w:rsidRDefault="009B7C0F" w:rsidP="00D54C5C">
            <w:r>
              <w:t>4</w:t>
            </w:r>
            <w:r w:rsidR="00D54C5C">
              <w:t>:</w:t>
            </w:r>
            <w:r>
              <w:t>00</w:t>
            </w:r>
            <w:r w:rsidR="00D54C5C">
              <w:t xml:space="preserve">pm- </w:t>
            </w:r>
            <w:r>
              <w:t>4</w:t>
            </w:r>
            <w:r w:rsidR="00D54C5C">
              <w:t>:</w:t>
            </w:r>
            <w:r>
              <w:t>30</w:t>
            </w:r>
            <w:r w:rsidR="00D54C5C">
              <w:t>pm</w:t>
            </w:r>
          </w:p>
        </w:tc>
        <w:tc>
          <w:tcPr>
            <w:tcW w:w="5572" w:type="dxa"/>
          </w:tcPr>
          <w:p w14:paraId="51237543" w14:textId="43CB8DCC" w:rsidR="00D54C5C" w:rsidRDefault="00D54C5C" w:rsidP="00D54C5C">
            <w:r>
              <w:t>New/Old Business, Public Comment, and Adjourn</w:t>
            </w:r>
          </w:p>
        </w:tc>
        <w:tc>
          <w:tcPr>
            <w:tcW w:w="2070" w:type="dxa"/>
          </w:tcPr>
          <w:p w14:paraId="58566A33" w14:textId="56F194D7" w:rsidR="00D54C5C" w:rsidRDefault="00D54C5C" w:rsidP="00D54C5C">
            <w:r w:rsidRPr="000C2A4D">
              <w:t>Juliet Hardeman</w:t>
            </w:r>
          </w:p>
        </w:tc>
      </w:tr>
      <w:tr w:rsidR="00D54C5C" w14:paraId="7DACEB78" w14:textId="77777777" w:rsidTr="00C8169B">
        <w:trPr>
          <w:trHeight w:val="387"/>
        </w:trPr>
        <w:tc>
          <w:tcPr>
            <w:tcW w:w="1923" w:type="dxa"/>
          </w:tcPr>
          <w:p w14:paraId="3A1CAAAB" w14:textId="1B577D88" w:rsidR="00D54C5C" w:rsidRDefault="004651B9" w:rsidP="00D54C5C">
            <w:r>
              <w:t>Next Meeting</w:t>
            </w:r>
          </w:p>
        </w:tc>
        <w:tc>
          <w:tcPr>
            <w:tcW w:w="5572" w:type="dxa"/>
          </w:tcPr>
          <w:p w14:paraId="78CC2315" w14:textId="24DC90A2" w:rsidR="00D54C5C" w:rsidRDefault="004651B9" w:rsidP="00D54C5C">
            <w:r>
              <w:t>Oct 25</w:t>
            </w:r>
            <w:r w:rsidRPr="004651B9">
              <w:rPr>
                <w:vertAlign w:val="superscript"/>
              </w:rPr>
              <w:t>th</w:t>
            </w:r>
            <w:r>
              <w:t xml:space="preserve"> 1-4pm (virtual)</w:t>
            </w:r>
          </w:p>
        </w:tc>
        <w:tc>
          <w:tcPr>
            <w:tcW w:w="2070" w:type="dxa"/>
          </w:tcPr>
          <w:p w14:paraId="4A6AC8FA" w14:textId="64F23E06" w:rsidR="00D54C5C" w:rsidRDefault="00D54C5C" w:rsidP="00D54C5C"/>
        </w:tc>
      </w:tr>
      <w:tr w:rsidR="00D54C5C" w14:paraId="52148582" w14:textId="77777777" w:rsidTr="00C8169B">
        <w:trPr>
          <w:trHeight w:val="401"/>
        </w:trPr>
        <w:tc>
          <w:tcPr>
            <w:tcW w:w="1923" w:type="dxa"/>
          </w:tcPr>
          <w:p w14:paraId="57895039" w14:textId="332863EF" w:rsidR="00D54C5C" w:rsidRDefault="00D54C5C" w:rsidP="00D54C5C"/>
        </w:tc>
        <w:tc>
          <w:tcPr>
            <w:tcW w:w="5572" w:type="dxa"/>
          </w:tcPr>
          <w:p w14:paraId="49D78481" w14:textId="4FEF875A" w:rsidR="00D54C5C" w:rsidRPr="00BF2968" w:rsidRDefault="00D54C5C" w:rsidP="00D54C5C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6C0334FC" w14:textId="3BFB7C5A" w:rsidR="00D54C5C" w:rsidRDefault="00D54C5C" w:rsidP="00D54C5C"/>
        </w:tc>
      </w:tr>
      <w:tr w:rsidR="00D54C5C" w14:paraId="6CA5627F" w14:textId="77777777" w:rsidTr="00C8169B">
        <w:trPr>
          <w:trHeight w:val="387"/>
        </w:trPr>
        <w:tc>
          <w:tcPr>
            <w:tcW w:w="1923" w:type="dxa"/>
          </w:tcPr>
          <w:p w14:paraId="3727EC90" w14:textId="05E553E4" w:rsidR="00D54C5C" w:rsidRDefault="00D54C5C" w:rsidP="00D54C5C"/>
        </w:tc>
        <w:tc>
          <w:tcPr>
            <w:tcW w:w="5572" w:type="dxa"/>
          </w:tcPr>
          <w:p w14:paraId="11AB33BF" w14:textId="39DE4B88" w:rsidR="00D54C5C" w:rsidRPr="00BF2968" w:rsidRDefault="00D54C5C" w:rsidP="00D54C5C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6FECDB49" w14:textId="20047B26" w:rsidR="00D54C5C" w:rsidRDefault="00D54C5C" w:rsidP="00D54C5C"/>
        </w:tc>
      </w:tr>
      <w:tr w:rsidR="00D54C5C" w14:paraId="7C2D6AF6" w14:textId="77777777" w:rsidTr="00C8169B">
        <w:trPr>
          <w:trHeight w:val="387"/>
        </w:trPr>
        <w:tc>
          <w:tcPr>
            <w:tcW w:w="1923" w:type="dxa"/>
          </w:tcPr>
          <w:p w14:paraId="78529DAC" w14:textId="49CFF771" w:rsidR="00D54C5C" w:rsidRDefault="00D54C5C" w:rsidP="00D54C5C"/>
        </w:tc>
        <w:tc>
          <w:tcPr>
            <w:tcW w:w="5572" w:type="dxa"/>
          </w:tcPr>
          <w:p w14:paraId="1477BA56" w14:textId="3C88608D" w:rsidR="00D54C5C" w:rsidRDefault="00D54C5C" w:rsidP="00D54C5C"/>
        </w:tc>
        <w:tc>
          <w:tcPr>
            <w:tcW w:w="2070" w:type="dxa"/>
          </w:tcPr>
          <w:p w14:paraId="5034299E" w14:textId="76C7D1BA" w:rsidR="00D54C5C" w:rsidRDefault="00D54C5C" w:rsidP="00D54C5C"/>
        </w:tc>
      </w:tr>
    </w:tbl>
    <w:p w14:paraId="6B664761" w14:textId="77777777" w:rsidR="007A7DBE" w:rsidRDefault="007A7DBE" w:rsidP="009B7C0F"/>
    <w:sectPr w:rsidR="007A7DBE" w:rsidSect="004651B9">
      <w:headerReference w:type="default" r:id="rId7"/>
      <w:pgSz w:w="12240" w:h="15840"/>
      <w:pgMar w:top="720" w:right="1440" w:bottom="720" w:left="1440" w:header="720" w:footer="720" w:gutter="0"/>
      <w:pgBorders w:offsetFrom="page">
        <w:top w:val="single" w:sz="18" w:space="24" w:color="538135" w:themeColor="accent6" w:themeShade="BF"/>
        <w:left w:val="single" w:sz="18" w:space="24" w:color="538135" w:themeColor="accent6" w:themeShade="BF"/>
        <w:bottom w:val="single" w:sz="18" w:space="24" w:color="538135" w:themeColor="accent6" w:themeShade="BF"/>
        <w:right w:val="single" w:sz="18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387C" w14:textId="77777777" w:rsidR="00566182" w:rsidRDefault="00566182" w:rsidP="00122278">
      <w:pPr>
        <w:spacing w:after="0" w:line="240" w:lineRule="auto"/>
      </w:pPr>
      <w:r>
        <w:separator/>
      </w:r>
    </w:p>
  </w:endnote>
  <w:endnote w:type="continuationSeparator" w:id="0">
    <w:p w14:paraId="5DDA0DA6" w14:textId="77777777" w:rsidR="00566182" w:rsidRDefault="00566182" w:rsidP="0012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76E9" w14:textId="77777777" w:rsidR="00566182" w:rsidRDefault="00566182" w:rsidP="00122278">
      <w:pPr>
        <w:spacing w:after="0" w:line="240" w:lineRule="auto"/>
      </w:pPr>
      <w:r>
        <w:separator/>
      </w:r>
    </w:p>
  </w:footnote>
  <w:footnote w:type="continuationSeparator" w:id="0">
    <w:p w14:paraId="55B53210" w14:textId="77777777" w:rsidR="00566182" w:rsidRDefault="00566182" w:rsidP="0012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2B3D" w14:textId="7358B42A" w:rsidR="00122278" w:rsidRDefault="00122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1EA5"/>
    <w:multiLevelType w:val="hybridMultilevel"/>
    <w:tmpl w:val="BA084C3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E513127"/>
    <w:multiLevelType w:val="hybridMultilevel"/>
    <w:tmpl w:val="B9E64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18997">
    <w:abstractNumId w:val="1"/>
  </w:num>
  <w:num w:numId="2" w16cid:durableId="24853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BE"/>
    <w:rsid w:val="00030093"/>
    <w:rsid w:val="0008091D"/>
    <w:rsid w:val="0008191C"/>
    <w:rsid w:val="0008310C"/>
    <w:rsid w:val="000C2A4D"/>
    <w:rsid w:val="000D1873"/>
    <w:rsid w:val="00122278"/>
    <w:rsid w:val="001328C8"/>
    <w:rsid w:val="001360ED"/>
    <w:rsid w:val="00136B47"/>
    <w:rsid w:val="0016298A"/>
    <w:rsid w:val="001B045A"/>
    <w:rsid w:val="001B5FAC"/>
    <w:rsid w:val="001F4C04"/>
    <w:rsid w:val="00221609"/>
    <w:rsid w:val="003040EB"/>
    <w:rsid w:val="00307B71"/>
    <w:rsid w:val="00321DA4"/>
    <w:rsid w:val="00354B5B"/>
    <w:rsid w:val="00355CBE"/>
    <w:rsid w:val="00371679"/>
    <w:rsid w:val="003C621C"/>
    <w:rsid w:val="003E1FC2"/>
    <w:rsid w:val="0043330A"/>
    <w:rsid w:val="004340B4"/>
    <w:rsid w:val="00454CFD"/>
    <w:rsid w:val="0045747F"/>
    <w:rsid w:val="004651B9"/>
    <w:rsid w:val="00481575"/>
    <w:rsid w:val="00486843"/>
    <w:rsid w:val="004C758F"/>
    <w:rsid w:val="00512099"/>
    <w:rsid w:val="00513407"/>
    <w:rsid w:val="00566182"/>
    <w:rsid w:val="005730C9"/>
    <w:rsid w:val="005900A2"/>
    <w:rsid w:val="005A4148"/>
    <w:rsid w:val="005B2985"/>
    <w:rsid w:val="005C481A"/>
    <w:rsid w:val="005C68F1"/>
    <w:rsid w:val="005C7F10"/>
    <w:rsid w:val="006101F5"/>
    <w:rsid w:val="006329CB"/>
    <w:rsid w:val="006B4152"/>
    <w:rsid w:val="006F0C58"/>
    <w:rsid w:val="006F26A4"/>
    <w:rsid w:val="00702951"/>
    <w:rsid w:val="0072206D"/>
    <w:rsid w:val="0072330C"/>
    <w:rsid w:val="00741FD8"/>
    <w:rsid w:val="007A4F06"/>
    <w:rsid w:val="007A7DBE"/>
    <w:rsid w:val="0084241B"/>
    <w:rsid w:val="0088175A"/>
    <w:rsid w:val="008A7EF1"/>
    <w:rsid w:val="008B2B7B"/>
    <w:rsid w:val="008D1814"/>
    <w:rsid w:val="008D6D91"/>
    <w:rsid w:val="008E7380"/>
    <w:rsid w:val="008F6C8F"/>
    <w:rsid w:val="009278DF"/>
    <w:rsid w:val="009302E6"/>
    <w:rsid w:val="00954073"/>
    <w:rsid w:val="009B2395"/>
    <w:rsid w:val="009B7C0F"/>
    <w:rsid w:val="009F7B08"/>
    <w:rsid w:val="00A00149"/>
    <w:rsid w:val="00A36681"/>
    <w:rsid w:val="00A60162"/>
    <w:rsid w:val="00A97D63"/>
    <w:rsid w:val="00AC7DA8"/>
    <w:rsid w:val="00B41D90"/>
    <w:rsid w:val="00B8705C"/>
    <w:rsid w:val="00BE68CF"/>
    <w:rsid w:val="00BE758C"/>
    <w:rsid w:val="00BF18A0"/>
    <w:rsid w:val="00BF2968"/>
    <w:rsid w:val="00C8169B"/>
    <w:rsid w:val="00CC261C"/>
    <w:rsid w:val="00CD2989"/>
    <w:rsid w:val="00D1218C"/>
    <w:rsid w:val="00D21626"/>
    <w:rsid w:val="00D31BB1"/>
    <w:rsid w:val="00D54C5C"/>
    <w:rsid w:val="00D73BDD"/>
    <w:rsid w:val="00D77E9B"/>
    <w:rsid w:val="00D91C39"/>
    <w:rsid w:val="00DD0961"/>
    <w:rsid w:val="00E052D5"/>
    <w:rsid w:val="00EC47ED"/>
    <w:rsid w:val="00EF208B"/>
    <w:rsid w:val="00EF568E"/>
    <w:rsid w:val="00F1697F"/>
    <w:rsid w:val="00F5202A"/>
    <w:rsid w:val="00F7403D"/>
    <w:rsid w:val="00FB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06826"/>
  <w15:chartTrackingRefBased/>
  <w15:docId w15:val="{DCF2BF33-C2D2-4CF9-932A-4A5FEE35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7DBE"/>
    <w:pPr>
      <w:spacing w:before="60" w:after="60" w:line="276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D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278"/>
  </w:style>
  <w:style w:type="paragraph" w:styleId="Footer">
    <w:name w:val="footer"/>
    <w:basedOn w:val="Normal"/>
    <w:link w:val="FooterChar"/>
    <w:uiPriority w:val="99"/>
    <w:unhideWhenUsed/>
    <w:rsid w:val="0012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9CCC0934074986ACD3E0AEA14F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C2B30-C55D-4C53-926F-0C897B7F2A81}"/>
      </w:docPartPr>
      <w:docPartBody>
        <w:p w:rsidR="00557028" w:rsidRDefault="00872F11" w:rsidP="00872F11">
          <w:pPr>
            <w:pStyle w:val="EC9CCC0934074986ACD3E0AEA14FC9D1"/>
          </w:pPr>
          <w:r w:rsidRPr="00C37F7F"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11"/>
    <w:rsid w:val="00001397"/>
    <w:rsid w:val="003F174A"/>
    <w:rsid w:val="004A72E3"/>
    <w:rsid w:val="0053497F"/>
    <w:rsid w:val="00557028"/>
    <w:rsid w:val="0058580B"/>
    <w:rsid w:val="005C07C8"/>
    <w:rsid w:val="006C602B"/>
    <w:rsid w:val="007215A8"/>
    <w:rsid w:val="007676A8"/>
    <w:rsid w:val="007900B5"/>
    <w:rsid w:val="007C32AC"/>
    <w:rsid w:val="00872F11"/>
    <w:rsid w:val="00960540"/>
    <w:rsid w:val="00A659EF"/>
    <w:rsid w:val="00AB63A7"/>
    <w:rsid w:val="00BA5F74"/>
    <w:rsid w:val="00C36495"/>
    <w:rsid w:val="00CD2380"/>
    <w:rsid w:val="00E11ACD"/>
    <w:rsid w:val="00E6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9CCC0934074986ACD3E0AEA14FC9D1">
    <w:name w:val="EC9CCC0934074986ACD3E0AEA14FC9D1"/>
    <w:rsid w:val="00872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Leiter</dc:creator>
  <cp:keywords/>
  <dc:description/>
  <cp:lastModifiedBy>Brentsen Wyatt</cp:lastModifiedBy>
  <cp:revision>4</cp:revision>
  <cp:lastPrinted>2023-07-16T13:49:00Z</cp:lastPrinted>
  <dcterms:created xsi:type="dcterms:W3CDTF">2023-07-16T14:40:00Z</dcterms:created>
  <dcterms:modified xsi:type="dcterms:W3CDTF">2023-07-26T14:44:00Z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0d1802-d171-4e0b-8e2e-01ddcc0242bb_Enabled">
    <vt:lpwstr>true</vt:lpwstr>
  </property>
  <property fmtid="{D5CDD505-2E9C-101B-9397-08002B2CF9AE}" pid="3" name="MSIP_Label_630d1802-d171-4e0b-8e2e-01ddcc0242bb_SetDate">
    <vt:lpwstr>2023-04-17T19:16:34Z</vt:lpwstr>
  </property>
  <property fmtid="{D5CDD505-2E9C-101B-9397-08002B2CF9AE}" pid="4" name="MSIP_Label_630d1802-d171-4e0b-8e2e-01ddcc0242bb_Method">
    <vt:lpwstr>Standard</vt:lpwstr>
  </property>
  <property fmtid="{D5CDD505-2E9C-101B-9397-08002B2CF9AE}" pid="5" name="MSIP_Label_630d1802-d171-4e0b-8e2e-01ddcc0242bb_Name">
    <vt:lpwstr>Public</vt:lpwstr>
  </property>
  <property fmtid="{D5CDD505-2E9C-101B-9397-08002B2CF9AE}" pid="6" name="MSIP_Label_630d1802-d171-4e0b-8e2e-01ddcc0242bb_SiteId">
    <vt:lpwstr>4009da8c-d30a-4f98-a5bd-78a6c0a25a53</vt:lpwstr>
  </property>
  <property fmtid="{D5CDD505-2E9C-101B-9397-08002B2CF9AE}" pid="7" name="MSIP_Label_630d1802-d171-4e0b-8e2e-01ddcc0242bb_ActionId">
    <vt:lpwstr>4fad53b2-0164-4dbf-a746-822f9f16f575</vt:lpwstr>
  </property>
  <property fmtid="{D5CDD505-2E9C-101B-9397-08002B2CF9AE}" pid="8" name="MSIP_Label_630d1802-d171-4e0b-8e2e-01ddcc0242bb_ContentBits">
    <vt:lpwstr>0</vt:lpwstr>
  </property>
</Properties>
</file>