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2E1C" w14:textId="37A73C53" w:rsidR="00F87354" w:rsidRDefault="0072117A" w:rsidP="00F87354">
      <w:pPr>
        <w:tabs>
          <w:tab w:val="left" w:pos="8741"/>
        </w:tabs>
        <w:spacing w:before="59" w:line="281" w:lineRule="exact"/>
        <w:ind w:left="100"/>
        <w:rPr>
          <w:rFonts w:ascii="Cambria Math"/>
          <w:b/>
          <w:sz w:val="24"/>
        </w:rPr>
      </w:pPr>
      <w:r>
        <w:rPr>
          <w:noProof/>
        </w:rPr>
        <mc:AlternateContent>
          <mc:Choice Requires="wpg">
            <w:drawing>
              <wp:anchor distT="0" distB="0" distL="114300" distR="114300" simplePos="0" relativeHeight="251659264" behindDoc="1" locked="0" layoutInCell="1" allowOverlap="1" wp14:anchorId="1BB5BBD3" wp14:editId="1285F225">
                <wp:simplePos x="0" y="0"/>
                <wp:positionH relativeFrom="page">
                  <wp:posOffset>3611245</wp:posOffset>
                </wp:positionH>
                <wp:positionV relativeFrom="paragraph">
                  <wp:posOffset>-140335</wp:posOffset>
                </wp:positionV>
                <wp:extent cx="706755" cy="822325"/>
                <wp:effectExtent l="10795" t="2540" r="6350" b="3810"/>
                <wp:wrapNone/>
                <wp:docPr id="19989805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822325"/>
                          <a:chOff x="5687" y="-221"/>
                          <a:chExt cx="1113" cy="1295"/>
                        </a:xfrm>
                      </wpg:grpSpPr>
                      <pic:pic xmlns:pic="http://schemas.openxmlformats.org/drawingml/2006/picture">
                        <pic:nvPicPr>
                          <pic:cNvPr id="1987999873"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70" y="-221"/>
                            <a:ext cx="200"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3611757"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13" y="-219"/>
                            <a:ext cx="205"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5524804"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77" y="-221"/>
                            <a:ext cx="198"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0488118"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521" y="-221"/>
                            <a:ext cx="188" cy="186"/>
                          </a:xfrm>
                          <a:prstGeom prst="rect">
                            <a:avLst/>
                          </a:prstGeom>
                          <a:noFill/>
                          <a:extLst>
                            <a:ext uri="{909E8E84-426E-40DD-AFC4-6F175D3DCCD1}">
                              <a14:hiddenFill xmlns:a14="http://schemas.microsoft.com/office/drawing/2010/main">
                                <a:solidFill>
                                  <a:srgbClr val="FFFFFF"/>
                                </a:solidFill>
                              </a14:hiddenFill>
                            </a:ext>
                          </a:extLst>
                        </pic:spPr>
                      </pic:pic>
                      <wps:wsp>
                        <wps:cNvPr id="362744853" name="docshape6"/>
                        <wps:cNvSpPr>
                          <a:spLocks/>
                        </wps:cNvSpPr>
                        <wps:spPr bwMode="auto">
                          <a:xfrm>
                            <a:off x="5686" y="15"/>
                            <a:ext cx="1113" cy="1058"/>
                          </a:xfrm>
                          <a:custGeom>
                            <a:avLst/>
                            <a:gdLst>
                              <a:gd name="T0" fmla="*/ 1020 w 1113"/>
                              <a:gd name="T1" fmla="*/ 16 h 1058"/>
                              <a:gd name="T2" fmla="*/ 92 w 1113"/>
                              <a:gd name="T3" fmla="*/ 16 h 1058"/>
                              <a:gd name="T4" fmla="*/ 27 w 1113"/>
                              <a:gd name="T5" fmla="*/ 43 h 1058"/>
                              <a:gd name="T6" fmla="*/ 0 w 1113"/>
                              <a:gd name="T7" fmla="*/ 108 h 1058"/>
                              <a:gd name="T8" fmla="*/ 0 w 1113"/>
                              <a:gd name="T9" fmla="*/ 980 h 1058"/>
                              <a:gd name="T10" fmla="*/ 27 w 1113"/>
                              <a:gd name="T11" fmla="*/ 1046 h 1058"/>
                              <a:gd name="T12" fmla="*/ 92 w 1113"/>
                              <a:gd name="T13" fmla="*/ 1073 h 1058"/>
                              <a:gd name="T14" fmla="*/ 1020 w 1113"/>
                              <a:gd name="T15" fmla="*/ 1073 h 1058"/>
                              <a:gd name="T16" fmla="*/ 1056 w 1113"/>
                              <a:gd name="T17" fmla="*/ 1065 h 1058"/>
                              <a:gd name="T18" fmla="*/ 1085 w 1113"/>
                              <a:gd name="T19" fmla="*/ 1046 h 1058"/>
                              <a:gd name="T20" fmla="*/ 1105 w 1113"/>
                              <a:gd name="T21" fmla="*/ 1016 h 1058"/>
                              <a:gd name="T22" fmla="*/ 1112 w 1113"/>
                              <a:gd name="T23" fmla="*/ 980 h 1058"/>
                              <a:gd name="T24" fmla="*/ 1112 w 1113"/>
                              <a:gd name="T25" fmla="*/ 108 h 1058"/>
                              <a:gd name="T26" fmla="*/ 1105 w 1113"/>
                              <a:gd name="T27" fmla="*/ 72 h 1058"/>
                              <a:gd name="T28" fmla="*/ 1085 w 1113"/>
                              <a:gd name="T29" fmla="*/ 43 h 1058"/>
                              <a:gd name="T30" fmla="*/ 1056 w 1113"/>
                              <a:gd name="T31" fmla="*/ 23 h 1058"/>
                              <a:gd name="T32" fmla="*/ 1020 w 1113"/>
                              <a:gd name="T33" fmla="*/ 16 h 10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13" h="1058">
                                <a:moveTo>
                                  <a:pt x="1020" y="0"/>
                                </a:moveTo>
                                <a:lnTo>
                                  <a:pt x="92" y="0"/>
                                </a:lnTo>
                                <a:lnTo>
                                  <a:pt x="27" y="27"/>
                                </a:lnTo>
                                <a:lnTo>
                                  <a:pt x="0" y="92"/>
                                </a:lnTo>
                                <a:lnTo>
                                  <a:pt x="0" y="964"/>
                                </a:lnTo>
                                <a:lnTo>
                                  <a:pt x="27" y="1030"/>
                                </a:lnTo>
                                <a:lnTo>
                                  <a:pt x="92" y="1057"/>
                                </a:lnTo>
                                <a:lnTo>
                                  <a:pt x="1020" y="1057"/>
                                </a:lnTo>
                                <a:lnTo>
                                  <a:pt x="1056" y="1049"/>
                                </a:lnTo>
                                <a:lnTo>
                                  <a:pt x="1085" y="1030"/>
                                </a:lnTo>
                                <a:lnTo>
                                  <a:pt x="1105" y="1000"/>
                                </a:lnTo>
                                <a:lnTo>
                                  <a:pt x="1112" y="964"/>
                                </a:lnTo>
                                <a:lnTo>
                                  <a:pt x="1112" y="92"/>
                                </a:lnTo>
                                <a:lnTo>
                                  <a:pt x="1105" y="56"/>
                                </a:lnTo>
                                <a:lnTo>
                                  <a:pt x="1085" y="27"/>
                                </a:lnTo>
                                <a:lnTo>
                                  <a:pt x="1056" y="7"/>
                                </a:lnTo>
                                <a:lnTo>
                                  <a:pt x="1020" y="0"/>
                                </a:lnTo>
                                <a:close/>
                              </a:path>
                            </a:pathLst>
                          </a:custGeom>
                          <a:solidFill>
                            <a:srgbClr val="42B5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080127" name="docshape7"/>
                        <wps:cNvSpPr>
                          <a:spLocks/>
                        </wps:cNvSpPr>
                        <wps:spPr bwMode="auto">
                          <a:xfrm>
                            <a:off x="5725" y="55"/>
                            <a:ext cx="1027" cy="974"/>
                          </a:xfrm>
                          <a:custGeom>
                            <a:avLst/>
                            <a:gdLst>
                              <a:gd name="T0" fmla="*/ 932 w 1027"/>
                              <a:gd name="T1" fmla="*/ 1029 h 974"/>
                              <a:gd name="T2" fmla="*/ 447 w 1027"/>
                              <a:gd name="T3" fmla="*/ 1029 h 974"/>
                              <a:gd name="T4" fmla="*/ 198 w 1027"/>
                              <a:gd name="T5" fmla="*/ 1029 h 974"/>
                              <a:gd name="T6" fmla="*/ 106 w 1027"/>
                              <a:gd name="T7" fmla="*/ 1029 h 974"/>
                              <a:gd name="T8" fmla="*/ 27 w 1027"/>
                              <a:gd name="T9" fmla="*/ 1001 h 974"/>
                              <a:gd name="T10" fmla="*/ 0 w 1027"/>
                              <a:gd name="T11" fmla="*/ 936 h 974"/>
                              <a:gd name="T12" fmla="*/ 0 w 1027"/>
                              <a:gd name="T13" fmla="*/ 480 h 974"/>
                              <a:gd name="T14" fmla="*/ 0 w 1027"/>
                              <a:gd name="T15" fmla="*/ 246 h 974"/>
                              <a:gd name="T16" fmla="*/ 0 w 1027"/>
                              <a:gd name="T17" fmla="*/ 160 h 974"/>
                              <a:gd name="T18" fmla="*/ 27 w 1027"/>
                              <a:gd name="T19" fmla="*/ 82 h 974"/>
                              <a:gd name="T20" fmla="*/ 93 w 1027"/>
                              <a:gd name="T21" fmla="*/ 55 h 974"/>
                              <a:gd name="T22" fmla="*/ 578 w 1027"/>
                              <a:gd name="T23" fmla="*/ 55 h 974"/>
                              <a:gd name="T24" fmla="*/ 827 w 1027"/>
                              <a:gd name="T25" fmla="*/ 55 h 974"/>
                              <a:gd name="T26" fmla="*/ 919 w 1027"/>
                              <a:gd name="T27" fmla="*/ 55 h 974"/>
                              <a:gd name="T28" fmla="*/ 999 w 1027"/>
                              <a:gd name="T29" fmla="*/ 82 h 974"/>
                              <a:gd name="T30" fmla="*/ 1027 w 1027"/>
                              <a:gd name="T31" fmla="*/ 148 h 974"/>
                              <a:gd name="T32" fmla="*/ 1027 w 1027"/>
                              <a:gd name="T33" fmla="*/ 603 h 974"/>
                              <a:gd name="T34" fmla="*/ 1027 w 1027"/>
                              <a:gd name="T35" fmla="*/ 837 h 974"/>
                              <a:gd name="T36" fmla="*/ 1027 w 1027"/>
                              <a:gd name="T37" fmla="*/ 924 h 974"/>
                              <a:gd name="T38" fmla="*/ 1027 w 1027"/>
                              <a:gd name="T39" fmla="*/ 936 h 974"/>
                              <a:gd name="T40" fmla="*/ 1019 w 1027"/>
                              <a:gd name="T41" fmla="*/ 972 h 974"/>
                              <a:gd name="T42" fmla="*/ 999 w 1027"/>
                              <a:gd name="T43" fmla="*/ 1001 h 974"/>
                              <a:gd name="T44" fmla="*/ 968 w 1027"/>
                              <a:gd name="T45" fmla="*/ 1021 h 974"/>
                              <a:gd name="T46" fmla="*/ 932 w 1027"/>
                              <a:gd name="T47" fmla="*/ 1029 h 97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027" h="974">
                                <a:moveTo>
                                  <a:pt x="932" y="974"/>
                                </a:moveTo>
                                <a:lnTo>
                                  <a:pt x="447" y="974"/>
                                </a:lnTo>
                                <a:lnTo>
                                  <a:pt x="198" y="974"/>
                                </a:lnTo>
                                <a:lnTo>
                                  <a:pt x="106" y="974"/>
                                </a:lnTo>
                                <a:lnTo>
                                  <a:pt x="27" y="946"/>
                                </a:lnTo>
                                <a:lnTo>
                                  <a:pt x="0" y="881"/>
                                </a:lnTo>
                                <a:lnTo>
                                  <a:pt x="0" y="425"/>
                                </a:lnTo>
                                <a:lnTo>
                                  <a:pt x="0" y="191"/>
                                </a:lnTo>
                                <a:lnTo>
                                  <a:pt x="0" y="105"/>
                                </a:lnTo>
                                <a:lnTo>
                                  <a:pt x="27" y="27"/>
                                </a:lnTo>
                                <a:lnTo>
                                  <a:pt x="93" y="0"/>
                                </a:lnTo>
                                <a:lnTo>
                                  <a:pt x="578" y="0"/>
                                </a:lnTo>
                                <a:lnTo>
                                  <a:pt x="827" y="0"/>
                                </a:lnTo>
                                <a:lnTo>
                                  <a:pt x="919" y="0"/>
                                </a:lnTo>
                                <a:lnTo>
                                  <a:pt x="999" y="27"/>
                                </a:lnTo>
                                <a:lnTo>
                                  <a:pt x="1027" y="93"/>
                                </a:lnTo>
                                <a:lnTo>
                                  <a:pt x="1027" y="548"/>
                                </a:lnTo>
                                <a:lnTo>
                                  <a:pt x="1027" y="782"/>
                                </a:lnTo>
                                <a:lnTo>
                                  <a:pt x="1027" y="869"/>
                                </a:lnTo>
                                <a:lnTo>
                                  <a:pt x="1027" y="881"/>
                                </a:lnTo>
                                <a:lnTo>
                                  <a:pt x="1019" y="917"/>
                                </a:lnTo>
                                <a:lnTo>
                                  <a:pt x="999" y="946"/>
                                </a:lnTo>
                                <a:lnTo>
                                  <a:pt x="968" y="966"/>
                                </a:lnTo>
                                <a:lnTo>
                                  <a:pt x="932" y="974"/>
                                </a:lnTo>
                                <a:close/>
                              </a:path>
                            </a:pathLst>
                          </a:custGeom>
                          <a:noFill/>
                          <a:ln w="441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810451" name="docshape8"/>
                        <wps:cNvSpPr>
                          <a:spLocks/>
                        </wps:cNvSpPr>
                        <wps:spPr bwMode="auto">
                          <a:xfrm>
                            <a:off x="5694" y="238"/>
                            <a:ext cx="834" cy="819"/>
                          </a:xfrm>
                          <a:custGeom>
                            <a:avLst/>
                            <a:gdLst>
                              <a:gd name="T0" fmla="*/ 221 w 834"/>
                              <a:gd name="T1" fmla="*/ 375 h 819"/>
                              <a:gd name="T2" fmla="*/ 251 w 834"/>
                              <a:gd name="T3" fmla="*/ 333 h 819"/>
                              <a:gd name="T4" fmla="*/ 266 w 834"/>
                              <a:gd name="T5" fmla="*/ 312 h 819"/>
                              <a:gd name="T6" fmla="*/ 271 w 834"/>
                              <a:gd name="T7" fmla="*/ 304 h 819"/>
                              <a:gd name="T8" fmla="*/ 272 w 834"/>
                              <a:gd name="T9" fmla="*/ 303 h 819"/>
                              <a:gd name="T10" fmla="*/ 221 w 834"/>
                              <a:gd name="T11" fmla="*/ 388 h 819"/>
                              <a:gd name="T12" fmla="*/ 125 w 834"/>
                              <a:gd name="T13" fmla="*/ 584 h 819"/>
                              <a:gd name="T14" fmla="*/ 66 w 834"/>
                              <a:gd name="T15" fmla="*/ 803 h 819"/>
                              <a:gd name="T16" fmla="*/ 128 w 834"/>
                              <a:gd name="T17" fmla="*/ 955 h 819"/>
                              <a:gd name="T18" fmla="*/ 324 w 834"/>
                              <a:gd name="T19" fmla="*/ 892 h 819"/>
                              <a:gd name="T20" fmla="*/ 556 w 834"/>
                              <a:gd name="T21" fmla="*/ 641 h 819"/>
                              <a:gd name="T22" fmla="*/ 751 w 834"/>
                              <a:gd name="T23" fmla="*/ 367 h 819"/>
                              <a:gd name="T24" fmla="*/ 833 w 834"/>
                              <a:gd name="T25" fmla="*/ 238 h 819"/>
                              <a:gd name="T26" fmla="*/ 819 w 834"/>
                              <a:gd name="T27" fmla="*/ 271 h 819"/>
                              <a:gd name="T28" fmla="*/ 798 w 834"/>
                              <a:gd name="T29" fmla="*/ 310 h 819"/>
                              <a:gd name="T30" fmla="*/ 787 w 834"/>
                              <a:gd name="T31" fmla="*/ 329 h 819"/>
                              <a:gd name="T32" fmla="*/ 783 w 834"/>
                              <a:gd name="T33" fmla="*/ 337 h 819"/>
                              <a:gd name="T34" fmla="*/ 782 w 834"/>
                              <a:gd name="T35" fmla="*/ 338 h 819"/>
                              <a:gd name="T36" fmla="*/ 703 w 834"/>
                              <a:gd name="T37" fmla="*/ 461 h 819"/>
                              <a:gd name="T38" fmla="*/ 517 w 834"/>
                              <a:gd name="T39" fmla="*/ 726 h 819"/>
                              <a:gd name="T40" fmla="*/ 298 w 834"/>
                              <a:gd name="T41" fmla="*/ 977 h 819"/>
                              <a:gd name="T42" fmla="*/ 121 w 834"/>
                              <a:gd name="T43" fmla="*/ 1057 h 819"/>
                              <a:gd name="T44" fmla="*/ 69 w 834"/>
                              <a:gd name="T45" fmla="*/ 1025 h 819"/>
                              <a:gd name="T46" fmla="*/ 32 w 834"/>
                              <a:gd name="T47" fmla="*/ 987 h 819"/>
                              <a:gd name="T48" fmla="*/ 9 w 834"/>
                              <a:gd name="T49" fmla="*/ 941 h 819"/>
                              <a:gd name="T50" fmla="*/ 0 w 834"/>
                              <a:gd name="T51" fmla="*/ 888 h 819"/>
                              <a:gd name="T52" fmla="*/ 3 w 834"/>
                              <a:gd name="T53" fmla="*/ 829 h 819"/>
                              <a:gd name="T54" fmla="*/ 17 w 834"/>
                              <a:gd name="T55" fmla="*/ 765 h 819"/>
                              <a:gd name="T56" fmla="*/ 42 w 834"/>
                              <a:gd name="T57" fmla="*/ 695 h 819"/>
                              <a:gd name="T58" fmla="*/ 75 w 834"/>
                              <a:gd name="T59" fmla="*/ 621 h 819"/>
                              <a:gd name="T60" fmla="*/ 117 w 834"/>
                              <a:gd name="T61" fmla="*/ 542 h 819"/>
                              <a:gd name="T62" fmla="*/ 166 w 834"/>
                              <a:gd name="T63" fmla="*/ 460 h 819"/>
                              <a:gd name="T64" fmla="*/ 221 w 834"/>
                              <a:gd name="T65" fmla="*/ 375 h 81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34" h="819">
                                <a:moveTo>
                                  <a:pt x="221" y="137"/>
                                </a:moveTo>
                                <a:lnTo>
                                  <a:pt x="251" y="95"/>
                                </a:lnTo>
                                <a:lnTo>
                                  <a:pt x="266" y="74"/>
                                </a:lnTo>
                                <a:lnTo>
                                  <a:pt x="271" y="66"/>
                                </a:lnTo>
                                <a:lnTo>
                                  <a:pt x="272" y="65"/>
                                </a:lnTo>
                                <a:lnTo>
                                  <a:pt x="221" y="150"/>
                                </a:lnTo>
                                <a:lnTo>
                                  <a:pt x="125" y="346"/>
                                </a:lnTo>
                                <a:lnTo>
                                  <a:pt x="66" y="565"/>
                                </a:lnTo>
                                <a:lnTo>
                                  <a:pt x="128" y="717"/>
                                </a:lnTo>
                                <a:lnTo>
                                  <a:pt x="324" y="654"/>
                                </a:lnTo>
                                <a:lnTo>
                                  <a:pt x="556" y="403"/>
                                </a:lnTo>
                                <a:lnTo>
                                  <a:pt x="751" y="129"/>
                                </a:lnTo>
                                <a:lnTo>
                                  <a:pt x="833" y="0"/>
                                </a:lnTo>
                                <a:lnTo>
                                  <a:pt x="819" y="33"/>
                                </a:lnTo>
                                <a:lnTo>
                                  <a:pt x="798" y="72"/>
                                </a:lnTo>
                                <a:lnTo>
                                  <a:pt x="787" y="91"/>
                                </a:lnTo>
                                <a:lnTo>
                                  <a:pt x="783" y="99"/>
                                </a:lnTo>
                                <a:lnTo>
                                  <a:pt x="782" y="100"/>
                                </a:lnTo>
                                <a:lnTo>
                                  <a:pt x="703" y="223"/>
                                </a:lnTo>
                                <a:lnTo>
                                  <a:pt x="517" y="488"/>
                                </a:lnTo>
                                <a:lnTo>
                                  <a:pt x="298" y="739"/>
                                </a:lnTo>
                                <a:lnTo>
                                  <a:pt x="121" y="819"/>
                                </a:lnTo>
                                <a:lnTo>
                                  <a:pt x="69" y="787"/>
                                </a:lnTo>
                                <a:lnTo>
                                  <a:pt x="32" y="749"/>
                                </a:lnTo>
                                <a:lnTo>
                                  <a:pt x="9" y="703"/>
                                </a:lnTo>
                                <a:lnTo>
                                  <a:pt x="0" y="650"/>
                                </a:lnTo>
                                <a:lnTo>
                                  <a:pt x="3" y="591"/>
                                </a:lnTo>
                                <a:lnTo>
                                  <a:pt x="17" y="527"/>
                                </a:lnTo>
                                <a:lnTo>
                                  <a:pt x="42" y="457"/>
                                </a:lnTo>
                                <a:lnTo>
                                  <a:pt x="75" y="383"/>
                                </a:lnTo>
                                <a:lnTo>
                                  <a:pt x="117" y="304"/>
                                </a:lnTo>
                                <a:lnTo>
                                  <a:pt x="166" y="222"/>
                                </a:lnTo>
                                <a:lnTo>
                                  <a:pt x="221" y="137"/>
                                </a:lnTo>
                                <a:close/>
                              </a:path>
                            </a:pathLst>
                          </a:custGeom>
                          <a:noFill/>
                          <a:ln w="294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3055471" name="docshape9"/>
                        <wps:cNvSpPr>
                          <a:spLocks/>
                        </wps:cNvSpPr>
                        <wps:spPr bwMode="auto">
                          <a:xfrm>
                            <a:off x="5693" y="45"/>
                            <a:ext cx="1090" cy="1028"/>
                          </a:xfrm>
                          <a:custGeom>
                            <a:avLst/>
                            <a:gdLst>
                              <a:gd name="T0" fmla="*/ 835 w 1090"/>
                              <a:gd name="T1" fmla="*/ 238 h 1028"/>
                              <a:gd name="T2" fmla="*/ 830 w 1090"/>
                              <a:gd name="T3" fmla="*/ 248 h 1028"/>
                              <a:gd name="T4" fmla="*/ 823 w 1090"/>
                              <a:gd name="T5" fmla="*/ 260 h 1028"/>
                              <a:gd name="T6" fmla="*/ 814 w 1090"/>
                              <a:gd name="T7" fmla="*/ 275 h 1028"/>
                              <a:gd name="T8" fmla="*/ 790 w 1090"/>
                              <a:gd name="T9" fmla="*/ 314 h 1028"/>
                              <a:gd name="T10" fmla="*/ 759 w 1090"/>
                              <a:gd name="T11" fmla="*/ 364 h 1028"/>
                              <a:gd name="T12" fmla="*/ 722 w 1090"/>
                              <a:gd name="T13" fmla="*/ 423 h 1028"/>
                              <a:gd name="T14" fmla="*/ 679 w 1090"/>
                              <a:gd name="T15" fmla="*/ 488 h 1028"/>
                              <a:gd name="T16" fmla="*/ 631 w 1090"/>
                              <a:gd name="T17" fmla="*/ 557 h 1028"/>
                              <a:gd name="T18" fmla="*/ 580 w 1090"/>
                              <a:gd name="T19" fmla="*/ 629 h 1028"/>
                              <a:gd name="T20" fmla="*/ 527 w 1090"/>
                              <a:gd name="T21" fmla="*/ 699 h 1028"/>
                              <a:gd name="T22" fmla="*/ 472 w 1090"/>
                              <a:gd name="T23" fmla="*/ 767 h 1028"/>
                              <a:gd name="T24" fmla="*/ 416 w 1090"/>
                              <a:gd name="T25" fmla="*/ 830 h 1028"/>
                              <a:gd name="T26" fmla="*/ 360 w 1090"/>
                              <a:gd name="T27" fmla="*/ 886 h 1028"/>
                              <a:gd name="T28" fmla="*/ 306 w 1090"/>
                              <a:gd name="T29" fmla="*/ 933 h 1028"/>
                              <a:gd name="T30" fmla="*/ 254 w 1090"/>
                              <a:gd name="T31" fmla="*/ 968 h 1028"/>
                              <a:gd name="T32" fmla="*/ 204 w 1090"/>
                              <a:gd name="T33" fmla="*/ 989 h 1028"/>
                              <a:gd name="T34" fmla="*/ 159 w 1090"/>
                              <a:gd name="T35" fmla="*/ 994 h 1028"/>
                              <a:gd name="T36" fmla="*/ 119 w 1090"/>
                              <a:gd name="T37" fmla="*/ 980 h 1028"/>
                              <a:gd name="T38" fmla="*/ 53 w 1090"/>
                              <a:gd name="T39" fmla="*/ 818 h 1028"/>
                              <a:gd name="T40" fmla="*/ 115 w 1090"/>
                              <a:gd name="T41" fmla="*/ 591 h 1028"/>
                              <a:gd name="T42" fmla="*/ 218 w 1090"/>
                              <a:gd name="T43" fmla="*/ 388 h 1028"/>
                              <a:gd name="T44" fmla="*/ 272 w 1090"/>
                              <a:gd name="T45" fmla="*/ 301 h 1028"/>
                              <a:gd name="T46" fmla="*/ 32 w 1090"/>
                              <a:gd name="T47" fmla="*/ 678 h 1028"/>
                              <a:gd name="T48" fmla="*/ 0 w 1090"/>
                              <a:gd name="T49" fmla="*/ 912 h 1028"/>
                              <a:gd name="T50" fmla="*/ 65 w 1090"/>
                              <a:gd name="T51" fmla="*/ 1030 h 1028"/>
                              <a:gd name="T52" fmla="*/ 112 w 1090"/>
                              <a:gd name="T53" fmla="*/ 1064 h 1028"/>
                              <a:gd name="T54" fmla="*/ 169 w 1090"/>
                              <a:gd name="T55" fmla="*/ 1074 h 1028"/>
                              <a:gd name="T56" fmla="*/ 226 w 1090"/>
                              <a:gd name="T57" fmla="*/ 1066 h 1028"/>
                              <a:gd name="T58" fmla="*/ 282 w 1090"/>
                              <a:gd name="T59" fmla="*/ 1044 h 1028"/>
                              <a:gd name="T60" fmla="*/ 336 w 1090"/>
                              <a:gd name="T61" fmla="*/ 1009 h 1028"/>
                              <a:gd name="T62" fmla="*/ 389 w 1090"/>
                              <a:gd name="T63" fmla="*/ 963 h 1028"/>
                              <a:gd name="T64" fmla="*/ 441 w 1090"/>
                              <a:gd name="T65" fmla="*/ 908 h 1028"/>
                              <a:gd name="T66" fmla="*/ 490 w 1090"/>
                              <a:gd name="T67" fmla="*/ 848 h 1028"/>
                              <a:gd name="T68" fmla="*/ 536 w 1090"/>
                              <a:gd name="T69" fmla="*/ 783 h 1028"/>
                              <a:gd name="T70" fmla="*/ 581 w 1090"/>
                              <a:gd name="T71" fmla="*/ 715 h 1028"/>
                              <a:gd name="T72" fmla="*/ 622 w 1090"/>
                              <a:gd name="T73" fmla="*/ 649 h 1028"/>
                              <a:gd name="T74" fmla="*/ 702 w 1090"/>
                              <a:gd name="T75" fmla="*/ 510 h 1028"/>
                              <a:gd name="T76" fmla="*/ 764 w 1090"/>
                              <a:gd name="T77" fmla="*/ 392 h 1028"/>
                              <a:gd name="T78" fmla="*/ 804 w 1090"/>
                              <a:gd name="T79" fmla="*/ 309 h 1028"/>
                              <a:gd name="T80" fmla="*/ 819 w 1090"/>
                              <a:gd name="T81" fmla="*/ 278 h 1028"/>
                              <a:gd name="T82" fmla="*/ 835 w 1090"/>
                              <a:gd name="T83" fmla="*/ 238 h 1028"/>
                              <a:gd name="T84" fmla="*/ 1090 w 1090"/>
                              <a:gd name="T85" fmla="*/ 215 h 1028"/>
                              <a:gd name="T86" fmla="*/ 958 w 1090"/>
                              <a:gd name="T87" fmla="*/ 178 h 1028"/>
                              <a:gd name="T88" fmla="*/ 951 w 1090"/>
                              <a:gd name="T89" fmla="*/ 46 h 1028"/>
                              <a:gd name="T90" fmla="*/ 872 w 1090"/>
                              <a:gd name="T91" fmla="*/ 157 h 1028"/>
                              <a:gd name="T92" fmla="*/ 719 w 1090"/>
                              <a:gd name="T93" fmla="*/ 120 h 1028"/>
                              <a:gd name="T94" fmla="*/ 837 w 1090"/>
                              <a:gd name="T95" fmla="*/ 234 h 1028"/>
                              <a:gd name="T96" fmla="*/ 763 w 1090"/>
                              <a:gd name="T97" fmla="*/ 143 h 1028"/>
                              <a:gd name="T98" fmla="*/ 879 w 1090"/>
                              <a:gd name="T99" fmla="*/ 171 h 1028"/>
                              <a:gd name="T100" fmla="*/ 939 w 1090"/>
                              <a:gd name="T101" fmla="*/ 78 h 1028"/>
                              <a:gd name="T102" fmla="*/ 942 w 1090"/>
                              <a:gd name="T103" fmla="*/ 187 h 1028"/>
                              <a:gd name="T104" fmla="*/ 1051 w 1090"/>
                              <a:gd name="T105" fmla="*/ 213 h 1028"/>
                              <a:gd name="T106" fmla="*/ 942 w 1090"/>
                              <a:gd name="T107" fmla="*/ 247 h 1028"/>
                              <a:gd name="T108" fmla="*/ 930 w 1090"/>
                              <a:gd name="T109" fmla="*/ 384 h 1028"/>
                              <a:gd name="T110" fmla="*/ 865 w 1090"/>
                              <a:gd name="T111" fmla="*/ 273 h 1028"/>
                              <a:gd name="T112" fmla="*/ 942 w 1090"/>
                              <a:gd name="T113" fmla="*/ 456 h 1028"/>
                              <a:gd name="T114" fmla="*/ 963 w 1090"/>
                              <a:gd name="T115" fmla="*/ 257 h 1028"/>
                              <a:gd name="T116" fmla="*/ 1090 w 1090"/>
                              <a:gd name="T117" fmla="*/ 215 h 102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090" h="1028">
                                <a:moveTo>
                                  <a:pt x="835" y="192"/>
                                </a:moveTo>
                                <a:lnTo>
                                  <a:pt x="830" y="202"/>
                                </a:lnTo>
                                <a:lnTo>
                                  <a:pt x="823" y="214"/>
                                </a:lnTo>
                                <a:lnTo>
                                  <a:pt x="814" y="229"/>
                                </a:lnTo>
                                <a:lnTo>
                                  <a:pt x="790" y="268"/>
                                </a:lnTo>
                                <a:lnTo>
                                  <a:pt x="759" y="318"/>
                                </a:lnTo>
                                <a:lnTo>
                                  <a:pt x="722" y="377"/>
                                </a:lnTo>
                                <a:lnTo>
                                  <a:pt x="679" y="442"/>
                                </a:lnTo>
                                <a:lnTo>
                                  <a:pt x="631" y="511"/>
                                </a:lnTo>
                                <a:lnTo>
                                  <a:pt x="580" y="583"/>
                                </a:lnTo>
                                <a:lnTo>
                                  <a:pt x="527" y="653"/>
                                </a:lnTo>
                                <a:lnTo>
                                  <a:pt x="472" y="721"/>
                                </a:lnTo>
                                <a:lnTo>
                                  <a:pt x="416" y="784"/>
                                </a:lnTo>
                                <a:lnTo>
                                  <a:pt x="360" y="840"/>
                                </a:lnTo>
                                <a:lnTo>
                                  <a:pt x="306" y="887"/>
                                </a:lnTo>
                                <a:lnTo>
                                  <a:pt x="254" y="922"/>
                                </a:lnTo>
                                <a:lnTo>
                                  <a:pt x="204" y="943"/>
                                </a:lnTo>
                                <a:lnTo>
                                  <a:pt x="159" y="948"/>
                                </a:lnTo>
                                <a:lnTo>
                                  <a:pt x="119" y="934"/>
                                </a:lnTo>
                                <a:lnTo>
                                  <a:pt x="53" y="772"/>
                                </a:lnTo>
                                <a:lnTo>
                                  <a:pt x="115" y="545"/>
                                </a:lnTo>
                                <a:lnTo>
                                  <a:pt x="218" y="342"/>
                                </a:lnTo>
                                <a:lnTo>
                                  <a:pt x="272" y="255"/>
                                </a:lnTo>
                                <a:lnTo>
                                  <a:pt x="32" y="632"/>
                                </a:lnTo>
                                <a:lnTo>
                                  <a:pt x="0" y="866"/>
                                </a:lnTo>
                                <a:lnTo>
                                  <a:pt x="65" y="984"/>
                                </a:lnTo>
                                <a:lnTo>
                                  <a:pt x="112" y="1018"/>
                                </a:lnTo>
                                <a:lnTo>
                                  <a:pt x="169" y="1028"/>
                                </a:lnTo>
                                <a:lnTo>
                                  <a:pt x="226" y="1020"/>
                                </a:lnTo>
                                <a:lnTo>
                                  <a:pt x="282" y="998"/>
                                </a:lnTo>
                                <a:lnTo>
                                  <a:pt x="336" y="963"/>
                                </a:lnTo>
                                <a:lnTo>
                                  <a:pt x="389" y="917"/>
                                </a:lnTo>
                                <a:lnTo>
                                  <a:pt x="441" y="862"/>
                                </a:lnTo>
                                <a:lnTo>
                                  <a:pt x="490" y="802"/>
                                </a:lnTo>
                                <a:lnTo>
                                  <a:pt x="536" y="737"/>
                                </a:lnTo>
                                <a:lnTo>
                                  <a:pt x="581" y="669"/>
                                </a:lnTo>
                                <a:lnTo>
                                  <a:pt x="622" y="603"/>
                                </a:lnTo>
                                <a:lnTo>
                                  <a:pt x="702" y="464"/>
                                </a:lnTo>
                                <a:lnTo>
                                  <a:pt x="764" y="346"/>
                                </a:lnTo>
                                <a:lnTo>
                                  <a:pt x="804" y="263"/>
                                </a:lnTo>
                                <a:lnTo>
                                  <a:pt x="819" y="232"/>
                                </a:lnTo>
                                <a:lnTo>
                                  <a:pt x="835" y="192"/>
                                </a:lnTo>
                                <a:close/>
                                <a:moveTo>
                                  <a:pt x="1090" y="169"/>
                                </a:moveTo>
                                <a:lnTo>
                                  <a:pt x="958" y="132"/>
                                </a:lnTo>
                                <a:lnTo>
                                  <a:pt x="951" y="0"/>
                                </a:lnTo>
                                <a:lnTo>
                                  <a:pt x="872" y="111"/>
                                </a:lnTo>
                                <a:lnTo>
                                  <a:pt x="719" y="74"/>
                                </a:lnTo>
                                <a:lnTo>
                                  <a:pt x="837" y="188"/>
                                </a:lnTo>
                                <a:lnTo>
                                  <a:pt x="763" y="97"/>
                                </a:lnTo>
                                <a:lnTo>
                                  <a:pt x="879" y="125"/>
                                </a:lnTo>
                                <a:lnTo>
                                  <a:pt x="939" y="32"/>
                                </a:lnTo>
                                <a:lnTo>
                                  <a:pt x="942" y="141"/>
                                </a:lnTo>
                                <a:lnTo>
                                  <a:pt x="1051" y="167"/>
                                </a:lnTo>
                                <a:lnTo>
                                  <a:pt x="942" y="201"/>
                                </a:lnTo>
                                <a:lnTo>
                                  <a:pt x="930" y="338"/>
                                </a:lnTo>
                                <a:lnTo>
                                  <a:pt x="865" y="227"/>
                                </a:lnTo>
                                <a:lnTo>
                                  <a:pt x="942" y="410"/>
                                </a:lnTo>
                                <a:lnTo>
                                  <a:pt x="963" y="211"/>
                                </a:lnTo>
                                <a:lnTo>
                                  <a:pt x="1090" y="1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44633" id="docshapegroup1" o:spid="_x0000_s1026" style="position:absolute;margin-left:284.35pt;margin-top:-11.05pt;width:55.65pt;height:64.75pt;z-index:-251657216;mso-position-horizontal-relative:page" coordorigin="5687,-221" coordsize="1113,1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770;top:-221;width:200;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">
                  <v:imagedata r:id="rId11" o:title=""/>
                </v:shape>
                <v:shape id="docshape3" o:spid="_x0000_s1028" type="#_x0000_t75" style="position:absolute;left:6013;top:-219;width:20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">
                  <v:imagedata r:id="rId12" o:title=""/>
                </v:shape>
                <v:shape id="docshape4" o:spid="_x0000_s1029" type="#_x0000_t75" style="position:absolute;left:6277;top:-221;width:198;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">
                  <v:imagedata r:id="rId13" o:title=""/>
                </v:shape>
                <v:shape id="docshape5" o:spid="_x0000_s1030" type="#_x0000_t75" style="position:absolute;left:6521;top:-221;width:188;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">
                  <v:imagedata r:id="rId14" o:title=""/>
                </v:shape>
                <v:shape id="docshape6" o:spid="_x0000_s1031" style="position:absolute;left:5686;top:15;width:1113;height:1058;visibility:visible;mso-wrap-style:square;v-text-anchor:top" coordsize="1113,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" path="m1020,l92,,27,27,,92,,964r27,66l92,1057r928,l1056,1049r29,-19l1105,1000r7,-36l1112,92r-7,-36l1085,27,1056,7,1020,xe" fillcolor="#42b5e3" stroked="f">
                  <v:path arrowok="t" o:connecttype="custom" o:connectlocs="1020,16;92,16;27,43;0,108;0,980;27,1046;92,1073;1020,1073;1056,1065;1085,1046;1105,1016;1112,980;1112,108;1105,72;1085,43;1056,23;1020,16" o:connectangles="0,0,0,0,0,0,0,0,0,0,0,0,0,0,0,0,0"/>
                </v:shape>
                <v:shape id="docshape7" o:spid="_x0000_s1032" style="position:absolute;left:5725;top:55;width:1027;height:974;visibility:visible;mso-wrap-style:square;v-text-anchor:top" coordsize="10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" path="m932,974r-485,l198,974r-92,l27,946,,881,,425,,191,,105,27,27,93,,578,,827,r92,l999,27r28,66l1027,548r,234l1027,869r,12l1019,917r-20,29l968,966r-36,8xe" filled="f" strokecolor="white" strokeweight=".1227mm">
                  <v:path arrowok="t" o:connecttype="custom" o:connectlocs="932,1029;447,1029;198,1029;106,1029;27,1001;0,936;0,480;0,246;0,160;27,82;93,55;578,55;827,55;919,55;999,82;1027,148;1027,603;1027,837;1027,924;1027,936;1019,972;999,1001;968,1021;932,1029" o:connectangles="0,0,0,0,0,0,0,0,0,0,0,0,0,0,0,0,0,0,0,0,0,0,0,0"/>
                </v:shape>
                <v:shape id="docshape8" o:spid="_x0000_s1033" style="position:absolute;left:5694;top:238;width:834;height:819;visibility:visible;mso-wrap-style:square;v-text-anchor:top" coordsize="83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" path="m221,137l251,95,266,74r5,-8l272,65r-51,85l125,346,66,565r62,152l324,654,556,403,751,129,833,,819,33,798,72,787,91r-4,8l782,100,703,223,517,488,298,739,121,819,69,787,32,749,9,703,,650,3,591,17,527,42,457,75,383r42,-79l166,222r55,-85xe" filled="f" strokecolor="white" strokeweight=".08178mm">
                  <v:path arrowok="t" o:connecttype="custom" o:connectlocs="221,375;251,333;266,312;271,304;272,303;221,388;125,584;66,803;128,955;324,892;556,641;751,367;833,238;819,271;798,310;787,329;783,337;782,338;703,461;517,726;298,977;121,1057;69,1025;32,987;9,941;0,888;3,829;17,765;42,695;75,621;117,542;166,460;221,375" o:connectangles="0,0,0,0,0,0,0,0,0,0,0,0,0,0,0,0,0,0,0,0,0,0,0,0,0,0,0,0,0,0,0,0,0"/>
                </v:shape>
                <v:shape id="docshape9" o:spid="_x0000_s1034" style="position:absolute;left:5693;top:45;width:1090;height:1028;visibility:visible;mso-wrap-style:square;v-text-anchor:top" coordsize="1090,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" path="m835,192r-5,10l823,214r-9,15l790,268r-31,50l722,377r-43,65l631,511r-51,72l527,653r-55,68l416,784r-56,56l306,887r-52,35l204,943r-45,5l119,934,53,772,115,545,218,342r54,-87l32,632,,866,65,984r47,34l169,1028r57,-8l282,998r54,-35l389,917r52,-55l490,802r46,-65l581,669r41,-66l702,464,764,346r40,-83l819,232r16,-40xm1090,169l958,132,951,,872,111,719,74,837,188,763,97r116,28l939,32r3,109l1051,167,942,201,930,338,865,227r77,183l963,211r127,-42xe" stroked="f">
                  <v:path arrowok="t" o:connecttype="custom" o:connectlocs="835,238;830,248;823,260;814,275;790,314;759,364;722,423;679,488;631,557;580,629;527,699;472,767;416,830;360,886;306,933;254,968;204,989;159,994;119,980;53,818;115,591;218,388;272,301;32,678;0,912;65,1030;112,1064;169,1074;226,1066;282,1044;336,1009;389,963;441,908;490,848;536,783;581,715;622,649;702,510;764,392;804,309;819,278;835,238;1090,215;958,178;951,46;872,157;719,120;837,234;763,143;879,171;939,78;942,187;1051,213;942,247;930,384;865,273;942,456;963,257;1090,215" o:connectangles="0,0,0,0,0,0,0,0,0,0,0,0,0,0,0,0,0,0,0,0,0,0,0,0,0,0,0,0,0,0,0,0,0,0,0,0,0,0,0,0,0,0,0,0,0,0,0,0,0,0,0,0,0,0,0,0,0,0,0"/>
                </v:shape>
                <w10:wrap anchorx="page"/>
              </v:group>
            </w:pict>
          </mc:Fallback>
        </mc:AlternateContent>
      </w:r>
      <w:r w:rsidR="00F87354">
        <w:rPr>
          <w:rFonts w:ascii="Cambria Math"/>
          <w:b/>
          <w:color w:val="221F1F"/>
          <w:w w:val="115"/>
          <w:sz w:val="24"/>
        </w:rPr>
        <w:t>Brian</w:t>
      </w:r>
      <w:r w:rsidR="00F87354">
        <w:rPr>
          <w:rFonts w:ascii="Cambria Math"/>
          <w:b/>
          <w:color w:val="221F1F"/>
          <w:spacing w:val="5"/>
          <w:w w:val="115"/>
          <w:sz w:val="24"/>
        </w:rPr>
        <w:t xml:space="preserve"> </w:t>
      </w:r>
      <w:r w:rsidR="00F87354">
        <w:rPr>
          <w:rFonts w:ascii="Cambria Math"/>
          <w:b/>
          <w:color w:val="221F1F"/>
          <w:spacing w:val="-4"/>
          <w:w w:val="115"/>
          <w:sz w:val="24"/>
        </w:rPr>
        <w:t>Kemp</w:t>
      </w:r>
      <w:r w:rsidR="00F87354">
        <w:rPr>
          <w:rFonts w:ascii="Cambria Math"/>
          <w:b/>
          <w:color w:val="221F1F"/>
          <w:sz w:val="24"/>
        </w:rPr>
        <w:tab/>
      </w:r>
      <w:r w:rsidR="00F87354">
        <w:rPr>
          <w:rFonts w:ascii="Cambria Math"/>
          <w:b/>
          <w:color w:val="221F1F"/>
          <w:w w:val="110"/>
          <w:sz w:val="24"/>
        </w:rPr>
        <w:t>Chris</w:t>
      </w:r>
      <w:r w:rsidR="00F87354">
        <w:rPr>
          <w:rFonts w:ascii="Cambria Math"/>
          <w:b/>
          <w:color w:val="221F1F"/>
          <w:spacing w:val="2"/>
          <w:w w:val="115"/>
          <w:sz w:val="24"/>
        </w:rPr>
        <w:t xml:space="preserve"> </w:t>
      </w:r>
      <w:r w:rsidR="00F87354">
        <w:rPr>
          <w:rFonts w:ascii="Cambria Math"/>
          <w:b/>
          <w:color w:val="221F1F"/>
          <w:spacing w:val="-2"/>
          <w:w w:val="115"/>
          <w:sz w:val="24"/>
        </w:rPr>
        <w:t>Wells</w:t>
      </w:r>
    </w:p>
    <w:p w14:paraId="55559F78" w14:textId="77777777" w:rsidR="00F87354" w:rsidRDefault="00F87354" w:rsidP="00F87354">
      <w:pPr>
        <w:pStyle w:val="BodyText"/>
        <w:tabs>
          <w:tab w:val="left" w:pos="8741"/>
        </w:tabs>
        <w:spacing w:line="281" w:lineRule="exact"/>
        <w:ind w:left="100"/>
        <w:rPr>
          <w:rFonts w:ascii="Cambria Math"/>
        </w:rPr>
      </w:pPr>
      <w:r>
        <w:rPr>
          <w:rFonts w:ascii="Cambria Math"/>
          <w:color w:val="221F1F"/>
          <w:spacing w:val="-2"/>
          <w:w w:val="120"/>
        </w:rPr>
        <w:t>Governor</w:t>
      </w:r>
      <w:r>
        <w:rPr>
          <w:rFonts w:ascii="Cambria Math"/>
          <w:color w:val="221F1F"/>
        </w:rPr>
        <w:tab/>
      </w:r>
      <w:r>
        <w:rPr>
          <w:rFonts w:ascii="Cambria Math"/>
          <w:color w:val="221F1F"/>
          <w:spacing w:val="-2"/>
          <w:w w:val="120"/>
        </w:rPr>
        <w:t>Executive</w:t>
      </w:r>
    </w:p>
    <w:p w14:paraId="50D39A61" w14:textId="77777777" w:rsidR="00F87354" w:rsidRDefault="00F87354" w:rsidP="00F87354">
      <w:pPr>
        <w:pStyle w:val="BodyText"/>
        <w:ind w:left="8740"/>
        <w:rPr>
          <w:rFonts w:ascii="Cambria Math"/>
        </w:rPr>
      </w:pPr>
      <w:r>
        <w:rPr>
          <w:rFonts w:ascii="Cambria Math"/>
          <w:color w:val="221F1F"/>
          <w:spacing w:val="-2"/>
          <w:w w:val="120"/>
        </w:rPr>
        <w:t>Director</w:t>
      </w:r>
    </w:p>
    <w:p w14:paraId="60D668A2" w14:textId="77777777" w:rsidR="00F87354" w:rsidRDefault="00F87354" w:rsidP="00F87354">
      <w:pPr>
        <w:pStyle w:val="BodyText"/>
        <w:rPr>
          <w:rFonts w:ascii="Cambria Math"/>
          <w:sz w:val="20"/>
        </w:rPr>
      </w:pPr>
    </w:p>
    <w:p w14:paraId="1C78F030" w14:textId="1A6AEA0A" w:rsidR="00F87354" w:rsidRDefault="0072117A" w:rsidP="00F87354">
      <w:pPr>
        <w:pStyle w:val="BodyText"/>
        <w:spacing w:before="5"/>
        <w:rPr>
          <w:rFonts w:ascii="Cambria Math"/>
        </w:rPr>
      </w:pPr>
      <w:r>
        <w:rPr>
          <w:noProof/>
        </w:rPr>
        <mc:AlternateContent>
          <mc:Choice Requires="wps">
            <w:drawing>
              <wp:anchor distT="0" distB="0" distL="0" distR="0" simplePos="0" relativeHeight="251660288" behindDoc="1" locked="0" layoutInCell="1" allowOverlap="1" wp14:anchorId="2F4F4411" wp14:editId="283BD519">
                <wp:simplePos x="0" y="0"/>
                <wp:positionH relativeFrom="page">
                  <wp:posOffset>457200</wp:posOffset>
                </wp:positionH>
                <wp:positionV relativeFrom="paragraph">
                  <wp:posOffset>197485</wp:posOffset>
                </wp:positionV>
                <wp:extent cx="6886575" cy="1270"/>
                <wp:effectExtent l="0" t="0" r="0" b="0"/>
                <wp:wrapTopAndBottom/>
                <wp:docPr id="120559219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270"/>
                        </a:xfrm>
                        <a:custGeom>
                          <a:avLst/>
                          <a:gdLst>
                            <a:gd name="T0" fmla="+- 0 11565 720"/>
                            <a:gd name="T1" fmla="*/ T0 w 10845"/>
                            <a:gd name="T2" fmla="+- 0 720 720"/>
                            <a:gd name="T3" fmla="*/ T2 w 10845"/>
                          </a:gdLst>
                          <a:ahLst/>
                          <a:cxnLst>
                            <a:cxn ang="0">
                              <a:pos x="T1" y="0"/>
                            </a:cxn>
                            <a:cxn ang="0">
                              <a:pos x="T3" y="0"/>
                            </a:cxn>
                          </a:cxnLst>
                          <a:rect l="0" t="0" r="r" b="b"/>
                          <a:pathLst>
                            <a:path w="10845">
                              <a:moveTo>
                                <a:pt x="10845" y="0"/>
                              </a:moveTo>
                              <a:lnTo>
                                <a:pt x="0" y="0"/>
                              </a:lnTo>
                            </a:path>
                          </a:pathLst>
                        </a:custGeom>
                        <a:noFill/>
                        <a:ln w="1905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1AAC" id="Freeform: Shape 1" o:spid="_x0000_s1026" style="position:absolute;margin-left:36pt;margin-top:15.55pt;width:542.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" path="m10845,l,e" filled="f" strokeweight="1.5pt">
                <v:path arrowok="t" o:connecttype="custom" o:connectlocs="6886575,0;0,0" o:connectangles="0,0"/>
                <w10:wrap type="topAndBottom" anchorx="page"/>
              </v:shape>
            </w:pict>
          </mc:Fallback>
        </mc:AlternateContent>
      </w:r>
    </w:p>
    <w:p w14:paraId="66A3130A" w14:textId="77777777" w:rsidR="00F87354" w:rsidRDefault="00F87354" w:rsidP="00F87354">
      <w:pPr>
        <w:pStyle w:val="BodyText"/>
        <w:spacing w:before="3"/>
        <w:ind w:left="3386" w:right="3358"/>
        <w:jc w:val="center"/>
        <w:rPr>
          <w:rFonts w:ascii="Cambria Math"/>
          <w:spacing w:val="-2"/>
        </w:rPr>
      </w:pPr>
      <w:r>
        <w:rPr>
          <w:rFonts w:ascii="Cambria Math"/>
        </w:rPr>
        <w:t>Georgia</w:t>
      </w:r>
      <w:r>
        <w:rPr>
          <w:rFonts w:ascii="Cambria Math"/>
          <w:spacing w:val="-4"/>
        </w:rPr>
        <w:t xml:space="preserve"> </w:t>
      </w:r>
      <w:r>
        <w:rPr>
          <w:rFonts w:ascii="Cambria Math"/>
        </w:rPr>
        <w:t>Vocational</w:t>
      </w:r>
      <w:r>
        <w:rPr>
          <w:rFonts w:ascii="Cambria Math"/>
          <w:spacing w:val="-3"/>
        </w:rPr>
        <w:t xml:space="preserve"> </w:t>
      </w:r>
      <w:r>
        <w:rPr>
          <w:rFonts w:ascii="Cambria Math"/>
        </w:rPr>
        <w:t>Rehabilitation</w:t>
      </w:r>
      <w:r>
        <w:rPr>
          <w:rFonts w:ascii="Cambria Math"/>
          <w:spacing w:val="-3"/>
        </w:rPr>
        <w:t xml:space="preserve"> </w:t>
      </w:r>
      <w:r>
        <w:rPr>
          <w:rFonts w:ascii="Cambria Math"/>
          <w:spacing w:val="-2"/>
        </w:rPr>
        <w:t>Agency</w:t>
      </w:r>
    </w:p>
    <w:p w14:paraId="191E49EA" w14:textId="77777777" w:rsidR="00F87354" w:rsidRDefault="00F87354" w:rsidP="00F87354">
      <w:pPr>
        <w:pStyle w:val="Heading1"/>
        <w:ind w:left="3360" w:right="3358" w:firstLine="0"/>
        <w:jc w:val="center"/>
        <w:rPr>
          <w:sz w:val="20"/>
          <w:szCs w:val="20"/>
        </w:rPr>
      </w:pPr>
    </w:p>
    <w:p w14:paraId="7CBDA01F" w14:textId="38BB6124" w:rsidR="00374FA6" w:rsidRPr="00F87354" w:rsidRDefault="00374FA6" w:rsidP="00374FA6">
      <w:pPr>
        <w:jc w:val="center"/>
        <w:rPr>
          <w:rFonts w:ascii="ADLaM Display" w:hAnsi="ADLaM Display" w:cs="ADLaM Display"/>
        </w:rPr>
      </w:pPr>
      <w:r w:rsidRPr="00F87354">
        <w:rPr>
          <w:rFonts w:ascii="ADLaM Display" w:hAnsi="ADLaM Display" w:cs="ADLaM Display"/>
        </w:rPr>
        <w:t>FY24 FEE/RATE SCHEDULE</w:t>
      </w:r>
    </w:p>
    <w:p w14:paraId="0ADB1EF0" w14:textId="42EC4270" w:rsidR="00D93C2E" w:rsidRPr="00F87354" w:rsidRDefault="00374FA6" w:rsidP="00374FA6">
      <w:pPr>
        <w:jc w:val="center"/>
        <w:rPr>
          <w:rFonts w:ascii="ADLaM Display" w:hAnsi="ADLaM Display" w:cs="ADLaM Display"/>
        </w:rPr>
      </w:pPr>
      <w:r w:rsidRPr="00F87354">
        <w:rPr>
          <w:rFonts w:ascii="ADLaM Display" w:hAnsi="ADLaM Display" w:cs="ADLaM Display"/>
        </w:rPr>
        <w:t>TABLE OF CONTENTS</w:t>
      </w:r>
    </w:p>
    <w:tbl>
      <w:tblPr>
        <w:tblStyle w:val="TableGrid"/>
        <w:tblW w:w="10787" w:type="dxa"/>
        <w:tblLook w:val="04A0" w:firstRow="1" w:lastRow="0" w:firstColumn="1" w:lastColumn="0" w:noHBand="0" w:noVBand="1"/>
      </w:tblPr>
      <w:tblGrid>
        <w:gridCol w:w="5534"/>
        <w:gridCol w:w="5253"/>
      </w:tblGrid>
      <w:tr w:rsidR="00374FA6" w:rsidRPr="00374FA6" w14:paraId="46576DE0" w14:textId="77777777" w:rsidTr="000B598B">
        <w:trPr>
          <w:trHeight w:val="963"/>
        </w:trPr>
        <w:tc>
          <w:tcPr>
            <w:tcW w:w="5534" w:type="dxa"/>
            <w:noWrap/>
            <w:hideMark/>
          </w:tcPr>
          <w:p w14:paraId="11AB9458" w14:textId="1899D5C9" w:rsidR="00374FA6" w:rsidRPr="007A3E51" w:rsidRDefault="008E6771" w:rsidP="0063648A">
            <w:pPr>
              <w:rPr>
                <w:b/>
                <w:bCs/>
                <w:sz w:val="20"/>
                <w:szCs w:val="20"/>
                <w:u w:val="single"/>
              </w:rPr>
            </w:pPr>
            <w:hyperlink w:anchor="Evaluations" w:history="1">
              <w:r w:rsidR="001D67F8" w:rsidRPr="007A3E51">
                <w:rPr>
                  <w:rStyle w:val="Hyperlink"/>
                  <w:sz w:val="20"/>
                  <w:szCs w:val="20"/>
                </w:rPr>
                <w:t>Section 1000 Evaluations and Assessments</w:t>
              </w:r>
            </w:hyperlink>
          </w:p>
        </w:tc>
        <w:tc>
          <w:tcPr>
            <w:tcW w:w="5253" w:type="dxa"/>
            <w:hideMark/>
          </w:tcPr>
          <w:p w14:paraId="7E66BC6C" w14:textId="77777777" w:rsidR="00374FA6" w:rsidRPr="007A3E51" w:rsidRDefault="00374FA6" w:rsidP="0063648A">
            <w:pPr>
              <w:rPr>
                <w:b/>
                <w:bCs/>
                <w:sz w:val="20"/>
                <w:szCs w:val="20"/>
              </w:rPr>
            </w:pPr>
            <w:r w:rsidRPr="007A3E51">
              <w:rPr>
                <w:b/>
                <w:bCs/>
                <w:sz w:val="20"/>
                <w:szCs w:val="20"/>
              </w:rPr>
              <w:t>*Vocational Evaluation</w:t>
            </w:r>
            <w:r w:rsidRPr="007A3E51">
              <w:rPr>
                <w:b/>
                <w:bCs/>
                <w:sz w:val="20"/>
                <w:szCs w:val="20"/>
              </w:rPr>
              <w:br/>
              <w:t>*Comprehensive Evaluation</w:t>
            </w:r>
            <w:r w:rsidRPr="007A3E51">
              <w:rPr>
                <w:b/>
                <w:bCs/>
                <w:sz w:val="20"/>
                <w:szCs w:val="20"/>
              </w:rPr>
              <w:br/>
              <w:t>*Comprehensive Vocational Profile</w:t>
            </w:r>
            <w:r w:rsidRPr="007A3E51">
              <w:rPr>
                <w:b/>
                <w:bCs/>
                <w:sz w:val="20"/>
                <w:szCs w:val="20"/>
              </w:rPr>
              <w:br/>
              <w:t>*Work Evaluation</w:t>
            </w:r>
          </w:p>
        </w:tc>
      </w:tr>
      <w:tr w:rsidR="00374FA6" w:rsidRPr="00374FA6" w14:paraId="133A43DF" w14:textId="77777777" w:rsidTr="000B598B">
        <w:trPr>
          <w:trHeight w:val="1050"/>
        </w:trPr>
        <w:tc>
          <w:tcPr>
            <w:tcW w:w="5534" w:type="dxa"/>
            <w:noWrap/>
            <w:hideMark/>
          </w:tcPr>
          <w:p w14:paraId="231F00EB" w14:textId="608B0EE6" w:rsidR="00374FA6" w:rsidRPr="007A3E51" w:rsidRDefault="008E6771" w:rsidP="0063648A">
            <w:pPr>
              <w:rPr>
                <w:b/>
                <w:bCs/>
                <w:sz w:val="20"/>
                <w:szCs w:val="20"/>
                <w:u w:val="single"/>
              </w:rPr>
            </w:pPr>
            <w:hyperlink w:anchor="Support" w:history="1">
              <w:r w:rsidR="001D67F8" w:rsidRPr="007A3E51">
                <w:rPr>
                  <w:rStyle w:val="Hyperlink"/>
                  <w:sz w:val="20"/>
                  <w:szCs w:val="20"/>
                </w:rPr>
                <w:t>Section 2000 Support Services</w:t>
              </w:r>
            </w:hyperlink>
          </w:p>
        </w:tc>
        <w:tc>
          <w:tcPr>
            <w:tcW w:w="5253" w:type="dxa"/>
            <w:hideMark/>
          </w:tcPr>
          <w:p w14:paraId="77730957" w14:textId="77777777" w:rsidR="00374FA6" w:rsidRPr="007A3E51" w:rsidRDefault="00374FA6" w:rsidP="0063648A">
            <w:pPr>
              <w:rPr>
                <w:b/>
                <w:bCs/>
                <w:sz w:val="20"/>
                <w:szCs w:val="20"/>
              </w:rPr>
            </w:pPr>
            <w:r w:rsidRPr="007A3E51">
              <w:rPr>
                <w:b/>
                <w:bCs/>
                <w:sz w:val="20"/>
                <w:szCs w:val="20"/>
              </w:rPr>
              <w:t>*Section 2000 Support Services</w:t>
            </w:r>
            <w:r w:rsidRPr="007A3E51">
              <w:rPr>
                <w:b/>
                <w:bCs/>
                <w:sz w:val="20"/>
                <w:szCs w:val="20"/>
              </w:rPr>
              <w:br/>
              <w:t>*Technology Scripting Services</w:t>
            </w:r>
            <w:r w:rsidRPr="007A3E51">
              <w:rPr>
                <w:b/>
                <w:bCs/>
                <w:sz w:val="20"/>
                <w:szCs w:val="20"/>
              </w:rPr>
              <w:br/>
              <w:t>*Interpreters for the Deaf</w:t>
            </w:r>
            <w:r w:rsidRPr="007A3E51">
              <w:rPr>
                <w:b/>
                <w:bCs/>
                <w:sz w:val="20"/>
                <w:szCs w:val="20"/>
              </w:rPr>
              <w:br/>
              <w:t>*Transportation Services</w:t>
            </w:r>
          </w:p>
        </w:tc>
      </w:tr>
      <w:tr w:rsidR="00374FA6" w:rsidRPr="00374FA6" w14:paraId="794029ED" w14:textId="77777777" w:rsidTr="000B598B">
        <w:trPr>
          <w:trHeight w:val="2580"/>
        </w:trPr>
        <w:tc>
          <w:tcPr>
            <w:tcW w:w="5534" w:type="dxa"/>
            <w:noWrap/>
            <w:hideMark/>
          </w:tcPr>
          <w:p w14:paraId="3D4A7FD4" w14:textId="1CF0C6C3" w:rsidR="00374FA6" w:rsidRPr="007A3E51" w:rsidRDefault="008E6771" w:rsidP="0063648A">
            <w:pPr>
              <w:rPr>
                <w:b/>
                <w:bCs/>
                <w:sz w:val="20"/>
                <w:szCs w:val="20"/>
                <w:u w:val="single"/>
              </w:rPr>
            </w:pPr>
            <w:hyperlink w:anchor="Assistive" w:history="1">
              <w:r w:rsidR="001D67F8" w:rsidRPr="007A3E51">
                <w:rPr>
                  <w:rStyle w:val="Hyperlink"/>
                  <w:sz w:val="20"/>
                  <w:szCs w:val="20"/>
                </w:rPr>
                <w:t>Section 3000 Assistive Services</w:t>
              </w:r>
            </w:hyperlink>
          </w:p>
        </w:tc>
        <w:tc>
          <w:tcPr>
            <w:tcW w:w="5253" w:type="dxa"/>
            <w:hideMark/>
          </w:tcPr>
          <w:p w14:paraId="6E16BC3C" w14:textId="77777777" w:rsidR="00374FA6" w:rsidRPr="007A3E51" w:rsidRDefault="00374FA6" w:rsidP="0063648A">
            <w:pPr>
              <w:rPr>
                <w:b/>
                <w:bCs/>
                <w:sz w:val="20"/>
                <w:szCs w:val="20"/>
              </w:rPr>
            </w:pPr>
            <w:r w:rsidRPr="007A3E51">
              <w:rPr>
                <w:b/>
                <w:bCs/>
                <w:sz w:val="20"/>
                <w:szCs w:val="20"/>
              </w:rPr>
              <w:t>*Braille Instruction</w:t>
            </w:r>
            <w:r w:rsidRPr="007A3E51">
              <w:rPr>
                <w:b/>
                <w:bCs/>
                <w:sz w:val="20"/>
                <w:szCs w:val="20"/>
              </w:rPr>
              <w:br/>
              <w:t>*Certified Vision Rehabilitation Therapy</w:t>
            </w:r>
            <w:r w:rsidRPr="007A3E51">
              <w:rPr>
                <w:b/>
                <w:bCs/>
                <w:sz w:val="20"/>
                <w:szCs w:val="20"/>
              </w:rPr>
              <w:br/>
              <w:t>*Comprehensive Low Vision Evaluation</w:t>
            </w:r>
            <w:r w:rsidRPr="007A3E51">
              <w:rPr>
                <w:b/>
                <w:bCs/>
                <w:sz w:val="20"/>
                <w:szCs w:val="20"/>
              </w:rPr>
              <w:br/>
              <w:t>*Orientation &amp; Mobility</w:t>
            </w:r>
            <w:r w:rsidRPr="007A3E51">
              <w:rPr>
                <w:b/>
                <w:bCs/>
                <w:sz w:val="20"/>
                <w:szCs w:val="20"/>
              </w:rPr>
              <w:br/>
              <w:t>*Technology Access Training</w:t>
            </w:r>
            <w:r w:rsidRPr="007A3E51">
              <w:rPr>
                <w:b/>
                <w:bCs/>
                <w:sz w:val="20"/>
                <w:szCs w:val="20"/>
              </w:rPr>
              <w:br/>
              <w:t>*Adjustment Counseling to Blindness</w:t>
            </w:r>
            <w:r w:rsidRPr="007A3E51">
              <w:rPr>
                <w:b/>
                <w:bCs/>
                <w:sz w:val="20"/>
                <w:szCs w:val="20"/>
              </w:rPr>
              <w:br/>
              <w:t>*Residence Modification</w:t>
            </w:r>
            <w:r w:rsidRPr="007A3E51">
              <w:rPr>
                <w:b/>
                <w:bCs/>
                <w:sz w:val="20"/>
                <w:szCs w:val="20"/>
              </w:rPr>
              <w:br/>
              <w:t>*Driver Evaluation</w:t>
            </w:r>
            <w:r w:rsidRPr="007A3E51">
              <w:rPr>
                <w:b/>
                <w:bCs/>
                <w:sz w:val="20"/>
                <w:szCs w:val="20"/>
              </w:rPr>
              <w:br/>
              <w:t>*Vehicle Modification</w:t>
            </w:r>
            <w:r w:rsidRPr="007A3E51">
              <w:rPr>
                <w:b/>
                <w:bCs/>
                <w:sz w:val="20"/>
                <w:szCs w:val="20"/>
              </w:rPr>
              <w:br/>
              <w:t>*Driver Training</w:t>
            </w:r>
          </w:p>
        </w:tc>
      </w:tr>
      <w:tr w:rsidR="00374FA6" w:rsidRPr="00374FA6" w14:paraId="56F1E094" w14:textId="77777777" w:rsidTr="000B598B">
        <w:trPr>
          <w:trHeight w:val="1580"/>
        </w:trPr>
        <w:tc>
          <w:tcPr>
            <w:tcW w:w="5534" w:type="dxa"/>
            <w:noWrap/>
            <w:hideMark/>
          </w:tcPr>
          <w:p w14:paraId="2D956B1A" w14:textId="410701E0" w:rsidR="00374FA6" w:rsidRPr="007A3E51" w:rsidRDefault="008E6771" w:rsidP="0063648A">
            <w:pPr>
              <w:rPr>
                <w:b/>
                <w:bCs/>
                <w:sz w:val="20"/>
                <w:szCs w:val="20"/>
                <w:u w:val="single"/>
              </w:rPr>
            </w:pPr>
            <w:hyperlink w:anchor="PreETS" w:history="1">
              <w:r w:rsidR="001D67F8" w:rsidRPr="007A3E51">
                <w:rPr>
                  <w:rStyle w:val="Hyperlink"/>
                  <w:sz w:val="20"/>
                  <w:szCs w:val="20"/>
                </w:rPr>
                <w:t>Section 4000 Pre-Employment Transition Services (Pre-ETS)</w:t>
              </w:r>
            </w:hyperlink>
          </w:p>
        </w:tc>
        <w:tc>
          <w:tcPr>
            <w:tcW w:w="5253" w:type="dxa"/>
            <w:hideMark/>
          </w:tcPr>
          <w:p w14:paraId="583A7D9D" w14:textId="77777777" w:rsidR="00374FA6" w:rsidRPr="007A3E51" w:rsidRDefault="00374FA6" w:rsidP="0063648A">
            <w:pPr>
              <w:rPr>
                <w:b/>
                <w:bCs/>
                <w:sz w:val="20"/>
                <w:szCs w:val="20"/>
              </w:rPr>
            </w:pPr>
            <w:r w:rsidRPr="007A3E51">
              <w:rPr>
                <w:b/>
                <w:bCs/>
                <w:sz w:val="20"/>
                <w:szCs w:val="20"/>
              </w:rPr>
              <w:t>*Job Exploration</w:t>
            </w:r>
            <w:r w:rsidRPr="007A3E51">
              <w:rPr>
                <w:b/>
                <w:bCs/>
                <w:sz w:val="20"/>
                <w:szCs w:val="20"/>
              </w:rPr>
              <w:br/>
              <w:t>*Instruction in Self Advocacy</w:t>
            </w:r>
            <w:r w:rsidRPr="007A3E51">
              <w:rPr>
                <w:b/>
                <w:bCs/>
                <w:sz w:val="20"/>
                <w:szCs w:val="20"/>
              </w:rPr>
              <w:br/>
              <w:t>*Work Based Learning Experiences</w:t>
            </w:r>
            <w:r w:rsidRPr="007A3E51">
              <w:rPr>
                <w:b/>
                <w:bCs/>
                <w:sz w:val="20"/>
                <w:szCs w:val="20"/>
              </w:rPr>
              <w:br/>
              <w:t>*Workplace Readiness Training</w:t>
            </w:r>
            <w:r w:rsidRPr="007A3E51">
              <w:rPr>
                <w:b/>
                <w:bCs/>
                <w:sz w:val="20"/>
                <w:szCs w:val="20"/>
              </w:rPr>
              <w:br/>
              <w:t>*Counseling on Enrollment Opportunities</w:t>
            </w:r>
            <w:r w:rsidRPr="007A3E51">
              <w:rPr>
                <w:b/>
                <w:bCs/>
                <w:sz w:val="20"/>
                <w:szCs w:val="20"/>
              </w:rPr>
              <w:br/>
              <w:t>*GROW Summer Program</w:t>
            </w:r>
          </w:p>
        </w:tc>
      </w:tr>
      <w:tr w:rsidR="00374FA6" w:rsidRPr="00374FA6" w14:paraId="39901A6A" w14:textId="77777777" w:rsidTr="007A3E51">
        <w:trPr>
          <w:trHeight w:val="1205"/>
        </w:trPr>
        <w:tc>
          <w:tcPr>
            <w:tcW w:w="5534" w:type="dxa"/>
            <w:noWrap/>
            <w:hideMark/>
          </w:tcPr>
          <w:p w14:paraId="184160DD" w14:textId="5862E1F6" w:rsidR="00374FA6" w:rsidRPr="007A3E51" w:rsidRDefault="008E6771" w:rsidP="0063648A">
            <w:pPr>
              <w:rPr>
                <w:b/>
                <w:bCs/>
                <w:sz w:val="20"/>
                <w:szCs w:val="20"/>
                <w:u w:val="single"/>
              </w:rPr>
            </w:pPr>
            <w:hyperlink w:anchor="ETPL" w:history="1">
              <w:r w:rsidR="001D67F8" w:rsidRPr="007A3E51">
                <w:rPr>
                  <w:rStyle w:val="Hyperlink"/>
                  <w:sz w:val="20"/>
                  <w:szCs w:val="20"/>
                </w:rPr>
                <w:t>Section 5000 Georgia Eligible Training Providers (EPTL)</w:t>
              </w:r>
            </w:hyperlink>
          </w:p>
        </w:tc>
        <w:tc>
          <w:tcPr>
            <w:tcW w:w="5253" w:type="dxa"/>
            <w:hideMark/>
          </w:tcPr>
          <w:p w14:paraId="1F2DC29F" w14:textId="47E5554B" w:rsidR="00374FA6" w:rsidRPr="007A3E51" w:rsidRDefault="00374FA6" w:rsidP="0063648A">
            <w:pPr>
              <w:rPr>
                <w:b/>
                <w:bCs/>
                <w:sz w:val="20"/>
                <w:szCs w:val="20"/>
              </w:rPr>
            </w:pPr>
            <w:r w:rsidRPr="007A3E51">
              <w:rPr>
                <w:b/>
                <w:bCs/>
                <w:sz w:val="20"/>
                <w:szCs w:val="20"/>
              </w:rPr>
              <w:t xml:space="preserve">*Academic Schools, </w:t>
            </w:r>
            <w:r w:rsidR="006C5B9E" w:rsidRPr="007A3E51">
              <w:rPr>
                <w:b/>
                <w:bCs/>
                <w:sz w:val="20"/>
                <w:szCs w:val="20"/>
              </w:rPr>
              <w:t>Colleges,</w:t>
            </w:r>
            <w:r w:rsidRPr="007A3E51">
              <w:rPr>
                <w:b/>
                <w:bCs/>
                <w:sz w:val="20"/>
                <w:szCs w:val="20"/>
              </w:rPr>
              <w:t xml:space="preserve"> and University</w:t>
            </w:r>
            <w:r w:rsidRPr="007A3E51">
              <w:rPr>
                <w:b/>
                <w:bCs/>
                <w:sz w:val="20"/>
                <w:szCs w:val="20"/>
              </w:rPr>
              <w:br/>
              <w:t>*Proprietary Schools</w:t>
            </w:r>
            <w:r w:rsidRPr="007A3E51">
              <w:rPr>
                <w:b/>
                <w:bCs/>
                <w:sz w:val="20"/>
                <w:szCs w:val="20"/>
              </w:rPr>
              <w:br/>
              <w:t>*Vocational and Technical Schools</w:t>
            </w:r>
            <w:r w:rsidRPr="007A3E51">
              <w:rPr>
                <w:b/>
                <w:bCs/>
                <w:sz w:val="20"/>
                <w:szCs w:val="20"/>
              </w:rPr>
              <w:br/>
              <w:t>*Inclusive Higher Education Skills Training</w:t>
            </w:r>
            <w:r w:rsidRPr="007A3E51">
              <w:rPr>
                <w:b/>
                <w:bCs/>
                <w:sz w:val="20"/>
                <w:szCs w:val="20"/>
              </w:rPr>
              <w:br/>
              <w:t>*Employment Skills Training</w:t>
            </w:r>
          </w:p>
        </w:tc>
      </w:tr>
      <w:tr w:rsidR="00374FA6" w:rsidRPr="00374FA6" w14:paraId="2C652DEC" w14:textId="77777777" w:rsidTr="007A3E51">
        <w:trPr>
          <w:trHeight w:val="260"/>
        </w:trPr>
        <w:tc>
          <w:tcPr>
            <w:tcW w:w="5534" w:type="dxa"/>
            <w:noWrap/>
            <w:hideMark/>
          </w:tcPr>
          <w:p w14:paraId="68522760" w14:textId="593EC254" w:rsidR="00374FA6" w:rsidRPr="007A3E51" w:rsidRDefault="008E6771" w:rsidP="0063648A">
            <w:pPr>
              <w:rPr>
                <w:b/>
                <w:bCs/>
                <w:sz w:val="20"/>
                <w:szCs w:val="20"/>
                <w:u w:val="single"/>
              </w:rPr>
            </w:pPr>
            <w:hyperlink w:anchor="Employment" w:history="1">
              <w:r w:rsidR="001D67F8" w:rsidRPr="007A3E51">
                <w:rPr>
                  <w:rStyle w:val="Hyperlink"/>
                  <w:sz w:val="20"/>
                  <w:szCs w:val="20"/>
                </w:rPr>
                <w:t>Section 6000 Employment Skills</w:t>
              </w:r>
            </w:hyperlink>
          </w:p>
        </w:tc>
        <w:tc>
          <w:tcPr>
            <w:tcW w:w="5253" w:type="dxa"/>
            <w:hideMark/>
          </w:tcPr>
          <w:p w14:paraId="32BD8A08" w14:textId="77777777" w:rsidR="00374FA6" w:rsidRPr="007A3E51" w:rsidRDefault="00374FA6" w:rsidP="0063648A">
            <w:pPr>
              <w:rPr>
                <w:b/>
                <w:bCs/>
                <w:sz w:val="20"/>
                <w:szCs w:val="20"/>
              </w:rPr>
            </w:pPr>
            <w:r w:rsidRPr="007A3E51">
              <w:rPr>
                <w:b/>
                <w:bCs/>
                <w:sz w:val="20"/>
                <w:szCs w:val="20"/>
              </w:rPr>
              <w:t xml:space="preserve">*Workplace Readiness </w:t>
            </w:r>
            <w:r w:rsidRPr="007A3E51">
              <w:rPr>
                <w:b/>
                <w:bCs/>
                <w:sz w:val="20"/>
                <w:szCs w:val="20"/>
              </w:rPr>
              <w:br/>
              <w:t>*Job Sampling</w:t>
            </w:r>
            <w:r w:rsidRPr="007A3E51">
              <w:rPr>
                <w:b/>
                <w:bCs/>
                <w:sz w:val="20"/>
                <w:szCs w:val="20"/>
              </w:rPr>
              <w:br/>
              <w:t>*Community Based Work Adjustment Training (CWAT)</w:t>
            </w:r>
            <w:r w:rsidRPr="007A3E51">
              <w:rPr>
                <w:b/>
                <w:bCs/>
                <w:sz w:val="20"/>
                <w:szCs w:val="20"/>
              </w:rPr>
              <w:br/>
              <w:t>*Job Development &amp; Placement Services</w:t>
            </w:r>
            <w:r w:rsidRPr="007A3E51">
              <w:rPr>
                <w:b/>
                <w:bCs/>
                <w:sz w:val="20"/>
                <w:szCs w:val="20"/>
              </w:rPr>
              <w:br/>
              <w:t>*Job Coaching</w:t>
            </w:r>
            <w:r w:rsidRPr="007A3E51">
              <w:rPr>
                <w:b/>
                <w:bCs/>
                <w:sz w:val="20"/>
                <w:szCs w:val="20"/>
              </w:rPr>
              <w:br/>
              <w:t>*Traditional Supported Employment</w:t>
            </w:r>
            <w:r w:rsidRPr="007A3E51">
              <w:rPr>
                <w:b/>
                <w:bCs/>
                <w:sz w:val="20"/>
                <w:szCs w:val="20"/>
              </w:rPr>
              <w:br/>
              <w:t>*Customized Supported Employment</w:t>
            </w:r>
            <w:r w:rsidRPr="007A3E51">
              <w:rPr>
                <w:b/>
                <w:bCs/>
                <w:sz w:val="20"/>
                <w:szCs w:val="20"/>
              </w:rPr>
              <w:br/>
              <w:t>*Individual Placement and Services (IPS)</w:t>
            </w:r>
            <w:r w:rsidRPr="007A3E51">
              <w:rPr>
                <w:b/>
                <w:bCs/>
                <w:sz w:val="20"/>
                <w:szCs w:val="20"/>
              </w:rPr>
              <w:br/>
              <w:t>*Individual Job Placement Services (IJPS)</w:t>
            </w:r>
          </w:p>
        </w:tc>
      </w:tr>
    </w:tbl>
    <w:p w14:paraId="1B44FC6A" w14:textId="77777777" w:rsidR="007A3E51" w:rsidRDefault="007A3E51" w:rsidP="001D67F8">
      <w:pPr>
        <w:spacing w:after="0" w:line="240" w:lineRule="auto"/>
        <w:jc w:val="center"/>
        <w:rPr>
          <w:rFonts w:ascii="Calibri" w:eastAsia="Times New Roman" w:hAnsi="Calibri" w:cs="Calibri"/>
          <w:b/>
          <w:bCs/>
          <w:color w:val="000000"/>
          <w:kern w:val="0"/>
          <w:sz w:val="28"/>
          <w:szCs w:val="28"/>
          <w14:ligatures w14:val="none"/>
        </w:rPr>
      </w:pPr>
      <w:bookmarkStart w:id="0" w:name="Evaluations"/>
    </w:p>
    <w:p w14:paraId="4A9AFA63" w14:textId="77777777" w:rsidR="00963089" w:rsidRDefault="00963089" w:rsidP="001D67F8">
      <w:pPr>
        <w:spacing w:after="0" w:line="240" w:lineRule="auto"/>
        <w:jc w:val="center"/>
        <w:rPr>
          <w:rFonts w:ascii="Calibri" w:eastAsia="Times New Roman" w:hAnsi="Calibri" w:cs="Calibri"/>
          <w:b/>
          <w:bCs/>
          <w:color w:val="000000"/>
          <w:kern w:val="0"/>
          <w:sz w:val="28"/>
          <w:szCs w:val="28"/>
          <w14:ligatures w14:val="none"/>
        </w:rPr>
      </w:pPr>
    </w:p>
    <w:p w14:paraId="67E5CC12" w14:textId="77777777" w:rsidR="00D50F1C" w:rsidRDefault="00D50F1C" w:rsidP="00C05FBD">
      <w:pPr>
        <w:spacing w:after="0" w:line="360" w:lineRule="auto"/>
        <w:jc w:val="center"/>
        <w:rPr>
          <w:rFonts w:ascii="Calibri" w:eastAsia="Times New Roman" w:hAnsi="Calibri" w:cs="Calibri"/>
          <w:b/>
          <w:bCs/>
          <w:color w:val="000000"/>
          <w:kern w:val="0"/>
          <w:sz w:val="28"/>
          <w:szCs w:val="28"/>
          <w14:ligatures w14:val="none"/>
        </w:rPr>
      </w:pPr>
    </w:p>
    <w:p w14:paraId="2E785891" w14:textId="77777777" w:rsidR="00D50F1C" w:rsidRDefault="00D50F1C" w:rsidP="00C05FBD">
      <w:pPr>
        <w:spacing w:after="0" w:line="360" w:lineRule="auto"/>
        <w:jc w:val="center"/>
        <w:rPr>
          <w:rFonts w:ascii="Calibri" w:eastAsia="Times New Roman" w:hAnsi="Calibri" w:cs="Calibri"/>
          <w:b/>
          <w:bCs/>
          <w:color w:val="000000"/>
          <w:kern w:val="0"/>
          <w:sz w:val="28"/>
          <w:szCs w:val="28"/>
          <w14:ligatures w14:val="none"/>
        </w:rPr>
      </w:pPr>
    </w:p>
    <w:p w14:paraId="0DAB40FB" w14:textId="75D2AE5F" w:rsidR="001D67F8" w:rsidRPr="001D67F8" w:rsidRDefault="001D67F8" w:rsidP="00C05FBD">
      <w:pPr>
        <w:spacing w:after="0" w:line="360" w:lineRule="auto"/>
        <w:jc w:val="center"/>
        <w:rPr>
          <w:rFonts w:ascii="Calibri" w:eastAsia="Times New Roman" w:hAnsi="Calibri" w:cs="Calibri"/>
          <w:b/>
          <w:bCs/>
          <w:color w:val="000000"/>
          <w:kern w:val="0"/>
          <w:sz w:val="28"/>
          <w:szCs w:val="28"/>
          <w14:ligatures w14:val="none"/>
        </w:rPr>
      </w:pPr>
      <w:r w:rsidRPr="001D67F8">
        <w:rPr>
          <w:rFonts w:ascii="Calibri" w:eastAsia="Times New Roman" w:hAnsi="Calibri" w:cs="Calibri"/>
          <w:b/>
          <w:bCs/>
          <w:color w:val="000000"/>
          <w:kern w:val="0"/>
          <w:sz w:val="28"/>
          <w:szCs w:val="28"/>
          <w14:ligatures w14:val="none"/>
        </w:rPr>
        <w:t>1000 Evaluations and Assessments</w:t>
      </w:r>
    </w:p>
    <w:tbl>
      <w:tblPr>
        <w:tblW w:w="10440" w:type="dxa"/>
        <w:tblInd w:w="113" w:type="dxa"/>
        <w:tblLook w:val="04A0" w:firstRow="1" w:lastRow="0" w:firstColumn="1" w:lastColumn="0" w:noHBand="0" w:noVBand="1"/>
      </w:tblPr>
      <w:tblGrid>
        <w:gridCol w:w="3380"/>
        <w:gridCol w:w="1380"/>
        <w:gridCol w:w="1060"/>
        <w:gridCol w:w="2140"/>
        <w:gridCol w:w="2480"/>
      </w:tblGrid>
      <w:tr w:rsidR="001D67F8" w:rsidRPr="00C05FBD" w14:paraId="41CF0F47" w14:textId="77777777" w:rsidTr="001D67F8">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2AE83750"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99ED48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D4BF810"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678606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317C43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D67F8" w:rsidRPr="00C05FBD" w14:paraId="3C29F03D" w14:textId="77777777" w:rsidTr="00F65433">
        <w:trPr>
          <w:trHeight w:val="56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F89F17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Vocational Evaluation LIMITED</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A00FE1B"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00023</w:t>
            </w:r>
          </w:p>
        </w:tc>
        <w:tc>
          <w:tcPr>
            <w:tcW w:w="1060" w:type="dxa"/>
            <w:tcBorders>
              <w:top w:val="nil"/>
              <w:left w:val="nil"/>
              <w:bottom w:val="single" w:sz="4" w:space="0" w:color="auto"/>
              <w:right w:val="single" w:sz="4" w:space="0" w:color="auto"/>
            </w:tcBorders>
            <w:shd w:val="clear" w:color="auto" w:fill="auto"/>
            <w:noWrap/>
            <w:vAlign w:val="center"/>
            <w:hideMark/>
          </w:tcPr>
          <w:p w14:paraId="03211B2B"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$82.00</w:t>
            </w:r>
          </w:p>
        </w:tc>
        <w:tc>
          <w:tcPr>
            <w:tcW w:w="2140" w:type="dxa"/>
            <w:tcBorders>
              <w:top w:val="nil"/>
              <w:left w:val="nil"/>
              <w:bottom w:val="single" w:sz="4" w:space="0" w:color="auto"/>
              <w:right w:val="single" w:sz="4" w:space="0" w:color="auto"/>
            </w:tcBorders>
            <w:shd w:val="clear" w:color="auto" w:fill="auto"/>
            <w:vAlign w:val="center"/>
            <w:hideMark/>
          </w:tcPr>
          <w:p w14:paraId="281BED6E"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52706044"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D67F8" w:rsidRPr="00C05FBD" w14:paraId="42DBEB8F" w14:textId="77777777" w:rsidTr="001D67F8">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FF21E5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Vocational Evaluation LIMITED</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7682C2B3"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00023-OSA</w:t>
            </w:r>
          </w:p>
        </w:tc>
        <w:tc>
          <w:tcPr>
            <w:tcW w:w="1060" w:type="dxa"/>
            <w:tcBorders>
              <w:top w:val="nil"/>
              <w:left w:val="nil"/>
              <w:bottom w:val="single" w:sz="4" w:space="0" w:color="auto"/>
              <w:right w:val="single" w:sz="4" w:space="0" w:color="auto"/>
            </w:tcBorders>
            <w:shd w:val="clear" w:color="auto" w:fill="auto"/>
            <w:noWrap/>
            <w:vAlign w:val="center"/>
            <w:hideMark/>
          </w:tcPr>
          <w:p w14:paraId="117437B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$123.00</w:t>
            </w:r>
          </w:p>
        </w:tc>
        <w:tc>
          <w:tcPr>
            <w:tcW w:w="2140" w:type="dxa"/>
            <w:tcBorders>
              <w:top w:val="nil"/>
              <w:left w:val="nil"/>
              <w:bottom w:val="single" w:sz="4" w:space="0" w:color="auto"/>
              <w:right w:val="single" w:sz="4" w:space="0" w:color="auto"/>
            </w:tcBorders>
            <w:shd w:val="clear" w:color="auto" w:fill="auto"/>
            <w:vAlign w:val="center"/>
            <w:hideMark/>
          </w:tcPr>
          <w:p w14:paraId="328AA739"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0C3E089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D67F8" w:rsidRPr="00C05FBD" w14:paraId="3D33C67A" w14:textId="77777777" w:rsidTr="008D3218">
        <w:trPr>
          <w:trHeight w:val="926"/>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9E8A5F8" w14:textId="77777777" w:rsidR="001D67F8" w:rsidRPr="00997203" w:rsidRDefault="001D67F8" w:rsidP="001D67F8">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 Limited Vocational Evaluation measures the participant’s strengths, identifies specific areas of need, and is designed to assess specific skills and abilities for a defined training program or vocational objective. The Limited Vocational Evaluation is time-limited and is used when the comprehensive vocational evaluation and vocational profile are not indicated.</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5-hour maximum number of hours</w:t>
            </w:r>
          </w:p>
        </w:tc>
      </w:tr>
      <w:tr w:rsidR="001D67F8" w:rsidRPr="00C05FBD" w14:paraId="163CDB51"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5216AF"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D67F8" w:rsidRPr="00C05FBD" w14:paraId="6F21D60A" w14:textId="77777777" w:rsidTr="00D50F1C">
        <w:trPr>
          <w:trHeight w:val="49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B67E8E" w14:textId="3ACFA59C"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w:t>
            </w:r>
            <w:r w:rsidRPr="00997203">
              <w:rPr>
                <w:rFonts w:ascii="Calibri" w:eastAsia="Times New Roman" w:hAnsi="Calibri" w:cs="Calibri"/>
                <w:b/>
                <w:bCs/>
                <w:color w:val="000000"/>
                <w:kern w:val="0"/>
                <w:sz w:val="20"/>
                <w:szCs w:val="20"/>
                <w14:ligatures w14:val="none"/>
              </w:rPr>
              <w:br/>
              <w:t xml:space="preserve"> Report needs to be emailed to the referring Counselor</w:t>
            </w:r>
          </w:p>
        </w:tc>
      </w:tr>
      <w:tr w:rsidR="001D67F8" w:rsidRPr="00C05FBD" w14:paraId="7AD1C3F8"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1D3047" w14:textId="77777777" w:rsidR="001D67F8" w:rsidRPr="00F65433" w:rsidRDefault="001D67F8" w:rsidP="001D67F8">
            <w:pPr>
              <w:spacing w:after="0" w:line="240" w:lineRule="auto"/>
              <w:jc w:val="center"/>
              <w:rPr>
                <w:rFonts w:ascii="Calibri" w:eastAsia="Times New Roman" w:hAnsi="Calibri" w:cs="Calibri"/>
                <w:b/>
                <w:bCs/>
                <w:color w:val="000000"/>
                <w:kern w:val="0"/>
                <w:sz w:val="18"/>
                <w:szCs w:val="18"/>
                <w14:ligatures w14:val="none"/>
              </w:rPr>
            </w:pPr>
            <w:r w:rsidRPr="00F65433">
              <w:rPr>
                <w:rFonts w:ascii="Calibri" w:eastAsia="Times New Roman" w:hAnsi="Calibri" w:cs="Calibri"/>
                <w:b/>
                <w:bCs/>
                <w:color w:val="000000"/>
                <w:kern w:val="0"/>
                <w:sz w:val="18"/>
                <w:szCs w:val="18"/>
                <w14:ligatures w14:val="none"/>
              </w:rPr>
              <w:t>Provider Guidelines Manual Reference#: 1000.00</w:t>
            </w:r>
          </w:p>
        </w:tc>
      </w:tr>
    </w:tbl>
    <w:p w14:paraId="5FFC5E4E" w14:textId="77777777" w:rsidR="001D67F8" w:rsidRPr="00C05FBD" w:rsidRDefault="001D67F8" w:rsidP="00F65433">
      <w:pPr>
        <w:spacing w:line="240" w:lineRule="auto"/>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D67F8" w:rsidRPr="00C05FBD" w14:paraId="07C74912" w14:textId="77777777" w:rsidTr="001D67F8">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3DC8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29094A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FA330D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294A894"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5C1409C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D67F8" w:rsidRPr="00C05FBD" w14:paraId="1890968E" w14:textId="77777777" w:rsidTr="00F65433">
        <w:trPr>
          <w:trHeight w:val="49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34AF91B"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Evaluation LIMITED</w:t>
            </w:r>
            <w:r w:rsidRPr="00997203">
              <w:rPr>
                <w:rFonts w:ascii="Calibri" w:eastAsia="Times New Roman" w:hAnsi="Calibri" w:cs="Calibri"/>
                <w:b/>
                <w:bCs/>
                <w:color w:val="000000"/>
                <w:kern w:val="0"/>
                <w:sz w:val="20"/>
                <w:szCs w:val="20"/>
                <w14:ligatures w14:val="none"/>
              </w:rPr>
              <w:br/>
              <w:t xml:space="preserve">In Service Area </w:t>
            </w:r>
          </w:p>
        </w:tc>
        <w:tc>
          <w:tcPr>
            <w:tcW w:w="1380" w:type="dxa"/>
            <w:tcBorders>
              <w:top w:val="nil"/>
              <w:left w:val="nil"/>
              <w:bottom w:val="single" w:sz="4" w:space="0" w:color="auto"/>
              <w:right w:val="single" w:sz="4" w:space="0" w:color="auto"/>
            </w:tcBorders>
            <w:shd w:val="clear" w:color="auto" w:fill="auto"/>
            <w:noWrap/>
            <w:vAlign w:val="center"/>
            <w:hideMark/>
          </w:tcPr>
          <w:p w14:paraId="6E4331CF"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00021</w:t>
            </w:r>
          </w:p>
        </w:tc>
        <w:tc>
          <w:tcPr>
            <w:tcW w:w="1060" w:type="dxa"/>
            <w:tcBorders>
              <w:top w:val="nil"/>
              <w:left w:val="nil"/>
              <w:bottom w:val="single" w:sz="4" w:space="0" w:color="auto"/>
              <w:right w:val="single" w:sz="4" w:space="0" w:color="auto"/>
            </w:tcBorders>
            <w:shd w:val="clear" w:color="auto" w:fill="auto"/>
            <w:noWrap/>
            <w:vAlign w:val="center"/>
            <w:hideMark/>
          </w:tcPr>
          <w:p w14:paraId="22DACA7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$900.00</w:t>
            </w:r>
          </w:p>
        </w:tc>
        <w:tc>
          <w:tcPr>
            <w:tcW w:w="2140" w:type="dxa"/>
            <w:tcBorders>
              <w:top w:val="nil"/>
              <w:left w:val="nil"/>
              <w:bottom w:val="single" w:sz="4" w:space="0" w:color="auto"/>
              <w:right w:val="single" w:sz="4" w:space="0" w:color="auto"/>
            </w:tcBorders>
            <w:shd w:val="clear" w:color="auto" w:fill="auto"/>
            <w:vAlign w:val="center"/>
            <w:hideMark/>
          </w:tcPr>
          <w:p w14:paraId="3E95EFC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Client                                                      </w:t>
            </w:r>
          </w:p>
        </w:tc>
        <w:tc>
          <w:tcPr>
            <w:tcW w:w="2480" w:type="dxa"/>
            <w:tcBorders>
              <w:top w:val="nil"/>
              <w:left w:val="nil"/>
              <w:bottom w:val="single" w:sz="4" w:space="0" w:color="auto"/>
              <w:right w:val="single" w:sz="4" w:space="0" w:color="auto"/>
            </w:tcBorders>
            <w:shd w:val="clear" w:color="auto" w:fill="auto"/>
            <w:vAlign w:val="center"/>
            <w:hideMark/>
          </w:tcPr>
          <w:p w14:paraId="191D6AA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D67F8" w:rsidRPr="00C05FBD" w14:paraId="3688DCC1" w14:textId="77777777" w:rsidTr="00D50F1C">
        <w:trPr>
          <w:trHeight w:val="53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DEC86EC"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Evaluation LIMITED</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7600F48E"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00021-OSA</w:t>
            </w:r>
          </w:p>
        </w:tc>
        <w:tc>
          <w:tcPr>
            <w:tcW w:w="1060" w:type="dxa"/>
            <w:tcBorders>
              <w:top w:val="nil"/>
              <w:left w:val="nil"/>
              <w:bottom w:val="single" w:sz="4" w:space="0" w:color="auto"/>
              <w:right w:val="single" w:sz="4" w:space="0" w:color="auto"/>
            </w:tcBorders>
            <w:shd w:val="clear" w:color="auto" w:fill="auto"/>
            <w:noWrap/>
            <w:vAlign w:val="center"/>
            <w:hideMark/>
          </w:tcPr>
          <w:p w14:paraId="1DB2F049"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$1,350.00</w:t>
            </w:r>
          </w:p>
        </w:tc>
        <w:tc>
          <w:tcPr>
            <w:tcW w:w="2140" w:type="dxa"/>
            <w:tcBorders>
              <w:top w:val="nil"/>
              <w:left w:val="nil"/>
              <w:bottom w:val="single" w:sz="4" w:space="0" w:color="auto"/>
              <w:right w:val="single" w:sz="4" w:space="0" w:color="auto"/>
            </w:tcBorders>
            <w:shd w:val="clear" w:color="auto" w:fill="auto"/>
            <w:vAlign w:val="center"/>
            <w:hideMark/>
          </w:tcPr>
          <w:p w14:paraId="74B8EE5E"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Client                                                 </w:t>
            </w:r>
          </w:p>
        </w:tc>
        <w:tc>
          <w:tcPr>
            <w:tcW w:w="2480" w:type="dxa"/>
            <w:tcBorders>
              <w:top w:val="nil"/>
              <w:left w:val="nil"/>
              <w:bottom w:val="single" w:sz="4" w:space="0" w:color="auto"/>
              <w:right w:val="single" w:sz="4" w:space="0" w:color="auto"/>
            </w:tcBorders>
            <w:shd w:val="clear" w:color="auto" w:fill="auto"/>
            <w:vAlign w:val="center"/>
            <w:hideMark/>
          </w:tcPr>
          <w:p w14:paraId="759D81C8"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D67F8" w:rsidRPr="00C05FBD" w14:paraId="299CD06C" w14:textId="77777777" w:rsidTr="00F65433">
        <w:trPr>
          <w:trHeight w:val="116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899EC5" w14:textId="77777777" w:rsidR="001D67F8" w:rsidRPr="00997203" w:rsidRDefault="001D67F8" w:rsidP="001D67F8">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Comprehensive Vocational Evaluation is a process, which uses a combination of testing, work samples, situational assessments, prevailing labor market data, occupational information, assistive technology, functional capacities, accommodations, and modifications.  The Comprehensive Vocational Evaluation provides an individualized and systematic process in which an individual, in partnership with the evaluator, learns to identify viable vocational options and develop employment goals and objectives.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One-time maximum fee</w:t>
            </w:r>
          </w:p>
        </w:tc>
      </w:tr>
      <w:tr w:rsidR="001D67F8" w:rsidRPr="00C05FBD" w14:paraId="62B02175"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F48570"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D67F8" w:rsidRPr="00C05FBD" w14:paraId="1C19FBD9" w14:textId="77777777" w:rsidTr="00D50F1C">
        <w:trPr>
          <w:trHeight w:val="59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06471" w14:textId="07731B40"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w:t>
            </w:r>
            <w:r w:rsidRPr="00997203">
              <w:rPr>
                <w:rFonts w:ascii="Calibri" w:eastAsia="Times New Roman" w:hAnsi="Calibri" w:cs="Calibri"/>
                <w:b/>
                <w:bCs/>
                <w:color w:val="000000"/>
                <w:kern w:val="0"/>
                <w:sz w:val="20"/>
                <w:szCs w:val="20"/>
                <w14:ligatures w14:val="none"/>
              </w:rPr>
              <w:br/>
              <w:t>Report needs to be emailed to the referring Counselor</w:t>
            </w:r>
          </w:p>
        </w:tc>
      </w:tr>
      <w:tr w:rsidR="001D67F8" w:rsidRPr="00C05FBD" w14:paraId="3879261C"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DF8189"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1001.00</w:t>
            </w:r>
          </w:p>
        </w:tc>
      </w:tr>
    </w:tbl>
    <w:p w14:paraId="3608CE3F" w14:textId="77777777" w:rsidR="001D67F8" w:rsidRPr="00C05FBD" w:rsidRDefault="001D67F8" w:rsidP="001D67F8">
      <w:pPr>
        <w:jc w:val="center"/>
        <w:rPr>
          <w:rFonts w:ascii="ADLaM Display" w:hAnsi="ADLaM Display" w:cs="ADLaM Display"/>
          <w:sz w:val="20"/>
          <w:szCs w:val="20"/>
        </w:rPr>
      </w:pPr>
    </w:p>
    <w:p w14:paraId="16B29F1D" w14:textId="77777777" w:rsidR="001D67F8" w:rsidRDefault="001D67F8" w:rsidP="001D67F8">
      <w:pPr>
        <w:jc w:val="center"/>
        <w:rPr>
          <w:rFonts w:ascii="ADLaM Display" w:hAnsi="ADLaM Display" w:cs="ADLaM Display"/>
          <w:sz w:val="20"/>
          <w:szCs w:val="20"/>
        </w:rPr>
      </w:pPr>
    </w:p>
    <w:p w14:paraId="12A81D76" w14:textId="77777777" w:rsidR="00D50F1C" w:rsidRDefault="00D50F1C" w:rsidP="001D67F8">
      <w:pPr>
        <w:jc w:val="center"/>
        <w:rPr>
          <w:rFonts w:ascii="ADLaM Display" w:hAnsi="ADLaM Display" w:cs="ADLaM Display"/>
          <w:sz w:val="20"/>
          <w:szCs w:val="20"/>
        </w:rPr>
      </w:pPr>
    </w:p>
    <w:p w14:paraId="5E849BBA" w14:textId="77777777" w:rsidR="00D50F1C" w:rsidRDefault="00D50F1C" w:rsidP="001D67F8">
      <w:pPr>
        <w:jc w:val="center"/>
        <w:rPr>
          <w:rFonts w:ascii="ADLaM Display" w:hAnsi="ADLaM Display" w:cs="ADLaM Display"/>
          <w:sz w:val="20"/>
          <w:szCs w:val="20"/>
        </w:rPr>
      </w:pPr>
    </w:p>
    <w:p w14:paraId="45607C06" w14:textId="77777777" w:rsidR="00D50F1C" w:rsidRDefault="00D50F1C" w:rsidP="001D67F8">
      <w:pPr>
        <w:jc w:val="center"/>
        <w:rPr>
          <w:rFonts w:ascii="ADLaM Display" w:hAnsi="ADLaM Display" w:cs="ADLaM Display"/>
          <w:sz w:val="20"/>
          <w:szCs w:val="20"/>
        </w:rPr>
      </w:pPr>
    </w:p>
    <w:p w14:paraId="32AE63EB" w14:textId="77777777" w:rsidR="00D50F1C" w:rsidRDefault="00D50F1C" w:rsidP="001D67F8">
      <w:pPr>
        <w:jc w:val="center"/>
        <w:rPr>
          <w:rFonts w:ascii="ADLaM Display" w:hAnsi="ADLaM Display" w:cs="ADLaM Display"/>
          <w:sz w:val="20"/>
          <w:szCs w:val="20"/>
        </w:rPr>
      </w:pPr>
    </w:p>
    <w:p w14:paraId="054D4EB5" w14:textId="77777777" w:rsidR="00D50F1C" w:rsidRPr="00C05FBD" w:rsidRDefault="00D50F1C" w:rsidP="001D67F8">
      <w:pPr>
        <w:jc w:val="center"/>
        <w:rPr>
          <w:rFonts w:ascii="ADLaM Display" w:hAnsi="ADLaM Display" w:cs="ADLaM Display"/>
          <w:sz w:val="20"/>
          <w:szCs w:val="20"/>
        </w:rPr>
      </w:pPr>
    </w:p>
    <w:p w14:paraId="4D8E1665" w14:textId="77777777" w:rsidR="001D67F8" w:rsidRPr="00C05FBD" w:rsidRDefault="001D67F8" w:rsidP="001D67F8">
      <w:pPr>
        <w:jc w:val="center"/>
        <w:rPr>
          <w:rFonts w:ascii="ADLaM Display" w:hAnsi="ADLaM Display" w:cs="ADLaM Display"/>
          <w:sz w:val="20"/>
          <w:szCs w:val="20"/>
        </w:rPr>
      </w:pPr>
    </w:p>
    <w:p w14:paraId="521372F9" w14:textId="77777777" w:rsidR="001D67F8" w:rsidRDefault="001D67F8" w:rsidP="001D67F8">
      <w:pPr>
        <w:jc w:val="center"/>
        <w:rPr>
          <w:rFonts w:ascii="ADLaM Display" w:hAnsi="ADLaM Display" w:cs="ADLaM Display"/>
          <w:sz w:val="20"/>
          <w:szCs w:val="20"/>
        </w:rPr>
      </w:pPr>
    </w:p>
    <w:p w14:paraId="164E4CEC" w14:textId="77777777" w:rsidR="00D50F1C" w:rsidRDefault="00D50F1C" w:rsidP="001D67F8">
      <w:pPr>
        <w:jc w:val="center"/>
        <w:rPr>
          <w:rFonts w:ascii="ADLaM Display" w:hAnsi="ADLaM Display" w:cs="ADLaM Display"/>
          <w:sz w:val="20"/>
          <w:szCs w:val="20"/>
        </w:rPr>
      </w:pPr>
    </w:p>
    <w:p w14:paraId="777CF061" w14:textId="77777777" w:rsidR="00F65433" w:rsidRDefault="00F65433" w:rsidP="001D67F8">
      <w:pPr>
        <w:jc w:val="center"/>
        <w:rPr>
          <w:rFonts w:ascii="ADLaM Display" w:hAnsi="ADLaM Display" w:cs="ADLaM Display"/>
          <w:sz w:val="20"/>
          <w:szCs w:val="20"/>
        </w:rPr>
      </w:pPr>
    </w:p>
    <w:p w14:paraId="26DFCB44" w14:textId="77777777" w:rsidR="00F65433" w:rsidRDefault="00F65433" w:rsidP="001D67F8">
      <w:pPr>
        <w:jc w:val="center"/>
        <w:rPr>
          <w:rFonts w:ascii="ADLaM Display" w:hAnsi="ADLaM Display" w:cs="ADLaM Display"/>
          <w:sz w:val="20"/>
          <w:szCs w:val="20"/>
        </w:rPr>
      </w:pPr>
    </w:p>
    <w:p w14:paraId="11948B0B" w14:textId="77777777" w:rsidR="00F65433" w:rsidRPr="00C05FBD" w:rsidRDefault="00F65433" w:rsidP="001D67F8">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D67F8" w:rsidRPr="00C05FBD" w14:paraId="021D2054" w14:textId="77777777" w:rsidTr="001D67F8">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EF2D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51612D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ADDB6EC"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6BF360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088908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D67F8" w:rsidRPr="00C05FBD" w14:paraId="4D6CE33D" w14:textId="77777777" w:rsidTr="001D67F8">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26DDA1C" w14:textId="62E02025"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Vocational Profile 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B55225E"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00310</w:t>
            </w:r>
          </w:p>
        </w:tc>
        <w:tc>
          <w:tcPr>
            <w:tcW w:w="1060" w:type="dxa"/>
            <w:tcBorders>
              <w:top w:val="nil"/>
              <w:left w:val="nil"/>
              <w:bottom w:val="single" w:sz="4" w:space="0" w:color="auto"/>
              <w:right w:val="single" w:sz="4" w:space="0" w:color="auto"/>
            </w:tcBorders>
            <w:shd w:val="clear" w:color="auto" w:fill="auto"/>
            <w:noWrap/>
            <w:vAlign w:val="center"/>
            <w:hideMark/>
          </w:tcPr>
          <w:p w14:paraId="4C14317C"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$2,300.00</w:t>
            </w:r>
          </w:p>
        </w:tc>
        <w:tc>
          <w:tcPr>
            <w:tcW w:w="2140" w:type="dxa"/>
            <w:tcBorders>
              <w:top w:val="nil"/>
              <w:left w:val="nil"/>
              <w:bottom w:val="single" w:sz="4" w:space="0" w:color="auto"/>
              <w:right w:val="single" w:sz="4" w:space="0" w:color="auto"/>
            </w:tcBorders>
            <w:shd w:val="clear" w:color="auto" w:fill="auto"/>
            <w:vAlign w:val="center"/>
            <w:hideMark/>
          </w:tcPr>
          <w:p w14:paraId="3DBB4ADF"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w:t>
            </w:r>
          </w:p>
        </w:tc>
        <w:tc>
          <w:tcPr>
            <w:tcW w:w="2480" w:type="dxa"/>
            <w:tcBorders>
              <w:top w:val="nil"/>
              <w:left w:val="nil"/>
              <w:bottom w:val="single" w:sz="4" w:space="0" w:color="auto"/>
              <w:right w:val="single" w:sz="4" w:space="0" w:color="auto"/>
            </w:tcBorders>
            <w:shd w:val="clear" w:color="auto" w:fill="auto"/>
            <w:vAlign w:val="center"/>
            <w:hideMark/>
          </w:tcPr>
          <w:p w14:paraId="55342B4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D67F8" w:rsidRPr="00C05FBD" w14:paraId="12D45DB3" w14:textId="77777777" w:rsidTr="001D67F8">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556679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Vocational Profile Out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ED0C9D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00310-OSA</w:t>
            </w:r>
          </w:p>
        </w:tc>
        <w:tc>
          <w:tcPr>
            <w:tcW w:w="1060" w:type="dxa"/>
            <w:tcBorders>
              <w:top w:val="nil"/>
              <w:left w:val="nil"/>
              <w:bottom w:val="single" w:sz="4" w:space="0" w:color="auto"/>
              <w:right w:val="single" w:sz="4" w:space="0" w:color="auto"/>
            </w:tcBorders>
            <w:shd w:val="clear" w:color="auto" w:fill="auto"/>
            <w:noWrap/>
            <w:vAlign w:val="center"/>
            <w:hideMark/>
          </w:tcPr>
          <w:p w14:paraId="6ADB5F7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$2,700.00</w:t>
            </w:r>
          </w:p>
        </w:tc>
        <w:tc>
          <w:tcPr>
            <w:tcW w:w="2140" w:type="dxa"/>
            <w:tcBorders>
              <w:top w:val="nil"/>
              <w:left w:val="nil"/>
              <w:bottom w:val="single" w:sz="4" w:space="0" w:color="auto"/>
              <w:right w:val="single" w:sz="4" w:space="0" w:color="auto"/>
            </w:tcBorders>
            <w:shd w:val="clear" w:color="auto" w:fill="auto"/>
            <w:vAlign w:val="center"/>
            <w:hideMark/>
          </w:tcPr>
          <w:p w14:paraId="7CE9704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w:t>
            </w:r>
          </w:p>
        </w:tc>
        <w:tc>
          <w:tcPr>
            <w:tcW w:w="2480" w:type="dxa"/>
            <w:tcBorders>
              <w:top w:val="nil"/>
              <w:left w:val="nil"/>
              <w:bottom w:val="single" w:sz="4" w:space="0" w:color="auto"/>
              <w:right w:val="single" w:sz="4" w:space="0" w:color="auto"/>
            </w:tcBorders>
            <w:shd w:val="clear" w:color="auto" w:fill="auto"/>
            <w:vAlign w:val="center"/>
            <w:hideMark/>
          </w:tcPr>
          <w:p w14:paraId="22863CB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D67F8" w:rsidRPr="00C05FBD" w14:paraId="5CDCDDD7" w14:textId="77777777" w:rsidTr="00F65433">
        <w:trPr>
          <w:trHeight w:val="58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81B635B"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Vocational Profile (Blind Services Profile)</w:t>
            </w:r>
          </w:p>
        </w:tc>
        <w:tc>
          <w:tcPr>
            <w:tcW w:w="1380" w:type="dxa"/>
            <w:tcBorders>
              <w:top w:val="nil"/>
              <w:left w:val="nil"/>
              <w:bottom w:val="single" w:sz="4" w:space="0" w:color="auto"/>
              <w:right w:val="single" w:sz="4" w:space="0" w:color="auto"/>
            </w:tcBorders>
            <w:shd w:val="clear" w:color="auto" w:fill="auto"/>
            <w:noWrap/>
            <w:vAlign w:val="center"/>
            <w:hideMark/>
          </w:tcPr>
          <w:p w14:paraId="4DBF9743"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00310-BLV</w:t>
            </w:r>
          </w:p>
        </w:tc>
        <w:tc>
          <w:tcPr>
            <w:tcW w:w="1060" w:type="dxa"/>
            <w:tcBorders>
              <w:top w:val="nil"/>
              <w:left w:val="nil"/>
              <w:bottom w:val="single" w:sz="4" w:space="0" w:color="auto"/>
              <w:right w:val="single" w:sz="4" w:space="0" w:color="auto"/>
            </w:tcBorders>
            <w:shd w:val="clear" w:color="auto" w:fill="auto"/>
            <w:noWrap/>
            <w:vAlign w:val="center"/>
            <w:hideMark/>
          </w:tcPr>
          <w:p w14:paraId="4A1AD34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$3,450.00</w:t>
            </w:r>
          </w:p>
        </w:tc>
        <w:tc>
          <w:tcPr>
            <w:tcW w:w="2140" w:type="dxa"/>
            <w:tcBorders>
              <w:top w:val="nil"/>
              <w:left w:val="nil"/>
              <w:bottom w:val="single" w:sz="4" w:space="0" w:color="auto"/>
              <w:right w:val="single" w:sz="4" w:space="0" w:color="auto"/>
            </w:tcBorders>
            <w:shd w:val="clear" w:color="auto" w:fill="auto"/>
            <w:vAlign w:val="center"/>
            <w:hideMark/>
          </w:tcPr>
          <w:p w14:paraId="022776B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Only approved providers</w:t>
            </w:r>
          </w:p>
        </w:tc>
        <w:tc>
          <w:tcPr>
            <w:tcW w:w="2480" w:type="dxa"/>
            <w:tcBorders>
              <w:top w:val="nil"/>
              <w:left w:val="nil"/>
              <w:bottom w:val="single" w:sz="4" w:space="0" w:color="auto"/>
              <w:right w:val="single" w:sz="4" w:space="0" w:color="auto"/>
            </w:tcBorders>
            <w:shd w:val="clear" w:color="auto" w:fill="auto"/>
            <w:noWrap/>
            <w:vAlign w:val="center"/>
            <w:hideMark/>
          </w:tcPr>
          <w:p w14:paraId="3F0278B0"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D67F8" w:rsidRPr="00C05FBD" w14:paraId="0A493DD1" w14:textId="77777777" w:rsidTr="00F65433">
        <w:trPr>
          <w:trHeight w:val="133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377326" w14:textId="77777777" w:rsidR="001D67F8" w:rsidRPr="00997203" w:rsidRDefault="001D67F8" w:rsidP="001D67F8">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 Comprehensive Vocational Profile is an evaluation strategy which attempts to provide effective job matching without relying on traditional testing and work samples. The profile uses a person-centered approach for a strength-based assessment of an applicant’s demonstrated skills, experiences, home, family, friends, neighborhood, informal supports, preferences, connections, and need for accommodation which, when taken as a whole, provides the basis for recommendations to the participant, the vocational rehabilitation counselor, and the employment specialist.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One-time maximum fee</w:t>
            </w:r>
          </w:p>
        </w:tc>
      </w:tr>
      <w:tr w:rsidR="001D67F8" w:rsidRPr="00C05FBD" w14:paraId="2D0E43D2"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D5399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D67F8" w:rsidRPr="00C05FBD" w14:paraId="72E749D2" w14:textId="77777777" w:rsidTr="00D50F1C">
        <w:trPr>
          <w:trHeight w:val="58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4CA875" w14:textId="3BF43102"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w:t>
            </w:r>
            <w:r w:rsidRPr="00997203">
              <w:rPr>
                <w:rFonts w:ascii="Calibri" w:eastAsia="Times New Roman" w:hAnsi="Calibri" w:cs="Calibri"/>
                <w:b/>
                <w:bCs/>
                <w:color w:val="000000"/>
                <w:kern w:val="0"/>
                <w:sz w:val="20"/>
                <w:szCs w:val="20"/>
                <w14:ligatures w14:val="none"/>
              </w:rPr>
              <w:br/>
              <w:t>Report needs to be emailed to the referring Counselor</w:t>
            </w:r>
          </w:p>
        </w:tc>
      </w:tr>
      <w:tr w:rsidR="001D67F8" w:rsidRPr="00C05FBD" w14:paraId="03527F6C"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07FBC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1002.00</w:t>
            </w:r>
          </w:p>
        </w:tc>
      </w:tr>
    </w:tbl>
    <w:p w14:paraId="48B13CA5" w14:textId="77777777" w:rsidR="001D67F8" w:rsidRPr="00C05FBD" w:rsidRDefault="001D67F8" w:rsidP="001D67F8">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D67F8" w:rsidRPr="00C05FBD" w14:paraId="6510ECDB" w14:textId="77777777" w:rsidTr="001D67F8">
        <w:trPr>
          <w:trHeight w:val="864"/>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C6C8"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379C0CC"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0E6194B"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6651B2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(Participant,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FCF76E4"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D67F8" w:rsidRPr="00C05FBD" w14:paraId="2C812FF4" w14:textId="77777777" w:rsidTr="001D67F8">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55B7A34"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 Evaluation</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16C0544"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00140</w:t>
            </w:r>
          </w:p>
        </w:tc>
        <w:tc>
          <w:tcPr>
            <w:tcW w:w="1060" w:type="dxa"/>
            <w:tcBorders>
              <w:top w:val="nil"/>
              <w:left w:val="nil"/>
              <w:bottom w:val="single" w:sz="4" w:space="0" w:color="auto"/>
              <w:right w:val="single" w:sz="4" w:space="0" w:color="auto"/>
            </w:tcBorders>
            <w:shd w:val="clear" w:color="auto" w:fill="auto"/>
            <w:noWrap/>
            <w:vAlign w:val="center"/>
            <w:hideMark/>
          </w:tcPr>
          <w:p w14:paraId="1812DC8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$24.00</w:t>
            </w:r>
          </w:p>
        </w:tc>
        <w:tc>
          <w:tcPr>
            <w:tcW w:w="2140" w:type="dxa"/>
            <w:tcBorders>
              <w:top w:val="nil"/>
              <w:left w:val="nil"/>
              <w:bottom w:val="single" w:sz="4" w:space="0" w:color="auto"/>
              <w:right w:val="single" w:sz="4" w:space="0" w:color="auto"/>
            </w:tcBorders>
            <w:shd w:val="clear" w:color="auto" w:fill="auto"/>
            <w:vAlign w:val="center"/>
            <w:hideMark/>
          </w:tcPr>
          <w:p w14:paraId="26A2937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4600EC9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D67F8" w:rsidRPr="00C05FBD" w14:paraId="016281C0" w14:textId="77777777" w:rsidTr="001D67F8">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31967F9"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 Evaluation</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0B6AE79"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00140-OSA</w:t>
            </w:r>
          </w:p>
        </w:tc>
        <w:tc>
          <w:tcPr>
            <w:tcW w:w="1060" w:type="dxa"/>
            <w:tcBorders>
              <w:top w:val="nil"/>
              <w:left w:val="nil"/>
              <w:bottom w:val="single" w:sz="4" w:space="0" w:color="auto"/>
              <w:right w:val="single" w:sz="4" w:space="0" w:color="auto"/>
            </w:tcBorders>
            <w:shd w:val="clear" w:color="auto" w:fill="auto"/>
            <w:noWrap/>
            <w:vAlign w:val="center"/>
            <w:hideMark/>
          </w:tcPr>
          <w:p w14:paraId="6B502AE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$36.00</w:t>
            </w:r>
          </w:p>
        </w:tc>
        <w:tc>
          <w:tcPr>
            <w:tcW w:w="2140" w:type="dxa"/>
            <w:tcBorders>
              <w:top w:val="nil"/>
              <w:left w:val="nil"/>
              <w:bottom w:val="single" w:sz="4" w:space="0" w:color="auto"/>
              <w:right w:val="single" w:sz="4" w:space="0" w:color="auto"/>
            </w:tcBorders>
            <w:shd w:val="clear" w:color="auto" w:fill="auto"/>
            <w:vAlign w:val="center"/>
            <w:hideMark/>
          </w:tcPr>
          <w:p w14:paraId="7D8ABCA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4E75344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D67F8" w:rsidRPr="00C05FBD" w14:paraId="2FF2DDC5" w14:textId="77777777" w:rsidTr="00F65433">
        <w:trPr>
          <w:trHeight w:val="115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1857F3" w14:textId="77777777" w:rsidR="001D67F8" w:rsidRPr="00997203" w:rsidRDefault="001D67F8" w:rsidP="001D67F8">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 Work Evaluation is a short-term assessment (30 business days or less) that utilizes objective observations of work behaviors, physical capacities, work habits, interpersonal skills, and functional skills to determine vocational options and suggested supports by having the participant in a work environment. Observations may come from specific job settings or a variety of work samples.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NTE (not to exceed) 6 hours in any one workday.  Total service NTE 30 days with $2,000.00 max fee for this service.</w:t>
            </w:r>
          </w:p>
        </w:tc>
      </w:tr>
      <w:tr w:rsidR="001D67F8" w:rsidRPr="00C05FBD" w14:paraId="18653B9D"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32A15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D67F8" w:rsidRPr="00C05FBD" w14:paraId="416E5292" w14:textId="77777777" w:rsidTr="00F65433">
        <w:trPr>
          <w:trHeight w:val="51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CE6928" w14:textId="77777777" w:rsidR="00D84F2D"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r w:rsidR="00D84F2D" w:rsidRPr="00997203">
              <w:rPr>
                <w:rFonts w:ascii="Calibri" w:eastAsia="Times New Roman" w:hAnsi="Calibri" w:cs="Calibri"/>
                <w:b/>
                <w:bCs/>
                <w:color w:val="000000"/>
                <w:kern w:val="0"/>
                <w:sz w:val="20"/>
                <w:szCs w:val="20"/>
                <w14:ligatures w14:val="none"/>
              </w:rPr>
              <w:t xml:space="preserve">. </w:t>
            </w:r>
          </w:p>
          <w:p w14:paraId="7EACACCE" w14:textId="11C9FBD2" w:rsidR="001D67F8" w:rsidRPr="00997203" w:rsidRDefault="00D84F2D"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Report needs to be emailed to the referring Counselor</w:t>
            </w:r>
          </w:p>
        </w:tc>
      </w:tr>
      <w:tr w:rsidR="001D67F8" w:rsidRPr="00C05FBD" w14:paraId="20176BD3" w14:textId="77777777" w:rsidTr="001D67F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628F1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1003.00</w:t>
            </w:r>
          </w:p>
        </w:tc>
      </w:tr>
    </w:tbl>
    <w:p w14:paraId="055E6A67" w14:textId="77777777" w:rsidR="001D67F8" w:rsidRDefault="001D67F8" w:rsidP="001D67F8">
      <w:pPr>
        <w:jc w:val="center"/>
        <w:rPr>
          <w:rFonts w:ascii="ADLaM Display" w:hAnsi="ADLaM Display" w:cs="ADLaM Display"/>
          <w:sz w:val="20"/>
          <w:szCs w:val="20"/>
        </w:rPr>
      </w:pPr>
    </w:p>
    <w:p w14:paraId="2336A756" w14:textId="77777777" w:rsidR="00D50F1C" w:rsidRDefault="00D50F1C" w:rsidP="001D67F8">
      <w:pPr>
        <w:jc w:val="center"/>
        <w:rPr>
          <w:rFonts w:ascii="ADLaM Display" w:hAnsi="ADLaM Display" w:cs="ADLaM Display"/>
          <w:sz w:val="20"/>
          <w:szCs w:val="20"/>
        </w:rPr>
      </w:pPr>
    </w:p>
    <w:p w14:paraId="58F195BF" w14:textId="77777777" w:rsidR="00D50F1C" w:rsidRDefault="00D50F1C" w:rsidP="001D67F8">
      <w:pPr>
        <w:jc w:val="center"/>
        <w:rPr>
          <w:rFonts w:ascii="ADLaM Display" w:hAnsi="ADLaM Display" w:cs="ADLaM Display"/>
          <w:sz w:val="20"/>
          <w:szCs w:val="20"/>
        </w:rPr>
      </w:pPr>
    </w:p>
    <w:p w14:paraId="7F4C4F63" w14:textId="77777777" w:rsidR="00D50F1C" w:rsidRDefault="00D50F1C" w:rsidP="001D67F8">
      <w:pPr>
        <w:jc w:val="center"/>
        <w:rPr>
          <w:rFonts w:ascii="ADLaM Display" w:hAnsi="ADLaM Display" w:cs="ADLaM Display"/>
          <w:sz w:val="20"/>
          <w:szCs w:val="20"/>
        </w:rPr>
      </w:pPr>
    </w:p>
    <w:p w14:paraId="5A3AC72E" w14:textId="77777777" w:rsidR="00D50F1C" w:rsidRDefault="00D50F1C" w:rsidP="001D67F8">
      <w:pPr>
        <w:jc w:val="center"/>
        <w:rPr>
          <w:rFonts w:ascii="ADLaM Display" w:hAnsi="ADLaM Display" w:cs="ADLaM Display"/>
          <w:sz w:val="20"/>
          <w:szCs w:val="20"/>
        </w:rPr>
      </w:pPr>
    </w:p>
    <w:p w14:paraId="45291FD6" w14:textId="77777777" w:rsidR="00D50F1C" w:rsidRDefault="00D50F1C" w:rsidP="001D67F8">
      <w:pPr>
        <w:jc w:val="center"/>
        <w:rPr>
          <w:rFonts w:ascii="ADLaM Display" w:hAnsi="ADLaM Display" w:cs="ADLaM Display"/>
          <w:sz w:val="20"/>
          <w:szCs w:val="20"/>
        </w:rPr>
      </w:pPr>
    </w:p>
    <w:p w14:paraId="3D1EF364" w14:textId="77777777" w:rsidR="00F65433" w:rsidRDefault="00F65433" w:rsidP="001D67F8">
      <w:pPr>
        <w:jc w:val="center"/>
        <w:rPr>
          <w:rFonts w:ascii="ADLaM Display" w:hAnsi="ADLaM Display" w:cs="ADLaM Display"/>
          <w:sz w:val="20"/>
          <w:szCs w:val="20"/>
        </w:rPr>
      </w:pPr>
    </w:p>
    <w:p w14:paraId="677DE782" w14:textId="77777777" w:rsidR="00F65433" w:rsidRDefault="00F65433" w:rsidP="001D67F8">
      <w:pPr>
        <w:jc w:val="center"/>
        <w:rPr>
          <w:rFonts w:ascii="ADLaM Display" w:hAnsi="ADLaM Display" w:cs="ADLaM Display"/>
          <w:sz w:val="20"/>
          <w:szCs w:val="20"/>
        </w:rPr>
      </w:pPr>
    </w:p>
    <w:p w14:paraId="5F08A86C" w14:textId="77777777" w:rsidR="00F65433" w:rsidRDefault="00F65433" w:rsidP="001D67F8">
      <w:pPr>
        <w:jc w:val="center"/>
        <w:rPr>
          <w:rFonts w:ascii="ADLaM Display" w:hAnsi="ADLaM Display" w:cs="ADLaM Display"/>
          <w:sz w:val="20"/>
          <w:szCs w:val="20"/>
        </w:rPr>
      </w:pPr>
    </w:p>
    <w:p w14:paraId="13AA7C71" w14:textId="36848494" w:rsidR="001D67F8" w:rsidRPr="00997203" w:rsidRDefault="001D67F8" w:rsidP="00D50F1C">
      <w:pPr>
        <w:spacing w:after="0" w:line="360" w:lineRule="auto"/>
        <w:jc w:val="center"/>
        <w:rPr>
          <w:rFonts w:ascii="Calibri" w:eastAsia="Times New Roman" w:hAnsi="Calibri" w:cs="Calibri"/>
          <w:b/>
          <w:bCs/>
          <w:color w:val="000000"/>
          <w:kern w:val="0"/>
          <w:sz w:val="28"/>
          <w:szCs w:val="28"/>
          <w14:ligatures w14:val="none"/>
        </w:rPr>
      </w:pPr>
      <w:bookmarkStart w:id="1" w:name="Support"/>
      <w:r w:rsidRPr="00997203">
        <w:rPr>
          <w:rFonts w:ascii="Calibri" w:eastAsia="Times New Roman" w:hAnsi="Calibri" w:cs="Calibri"/>
          <w:b/>
          <w:bCs/>
          <w:color w:val="000000"/>
          <w:kern w:val="0"/>
          <w:sz w:val="28"/>
          <w:szCs w:val="28"/>
          <w14:ligatures w14:val="none"/>
        </w:rPr>
        <w:t>2000 Support Services</w:t>
      </w:r>
    </w:p>
    <w:tbl>
      <w:tblPr>
        <w:tblW w:w="10440" w:type="dxa"/>
        <w:tblInd w:w="113" w:type="dxa"/>
        <w:tblLook w:val="04A0" w:firstRow="1" w:lastRow="0" w:firstColumn="1" w:lastColumn="0" w:noHBand="0" w:noVBand="1"/>
      </w:tblPr>
      <w:tblGrid>
        <w:gridCol w:w="3380"/>
        <w:gridCol w:w="1380"/>
        <w:gridCol w:w="1060"/>
        <w:gridCol w:w="2140"/>
        <w:gridCol w:w="2480"/>
      </w:tblGrid>
      <w:tr w:rsidR="00FF6D8A" w:rsidRPr="00997203" w14:paraId="6F1F104A" w14:textId="77777777" w:rsidTr="00FF6D8A">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0B0ECC1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1B8BF43"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78E418F"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775EB1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1C8603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D67F8" w:rsidRPr="00997203" w14:paraId="76EF7E7A" w14:textId="77777777" w:rsidTr="00D50F1C">
        <w:trPr>
          <w:trHeight w:val="51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5C0D49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Technology Scripting Services</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1A8089C"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03499</w:t>
            </w:r>
          </w:p>
        </w:tc>
        <w:tc>
          <w:tcPr>
            <w:tcW w:w="1060" w:type="dxa"/>
            <w:tcBorders>
              <w:top w:val="nil"/>
              <w:left w:val="nil"/>
              <w:bottom w:val="single" w:sz="4" w:space="0" w:color="auto"/>
              <w:right w:val="single" w:sz="4" w:space="0" w:color="auto"/>
            </w:tcBorders>
            <w:shd w:val="clear" w:color="auto" w:fill="auto"/>
            <w:noWrap/>
            <w:vAlign w:val="center"/>
            <w:hideMark/>
          </w:tcPr>
          <w:p w14:paraId="465F1027"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$75.40</w:t>
            </w:r>
          </w:p>
        </w:tc>
        <w:tc>
          <w:tcPr>
            <w:tcW w:w="2140" w:type="dxa"/>
            <w:tcBorders>
              <w:top w:val="nil"/>
              <w:left w:val="nil"/>
              <w:bottom w:val="single" w:sz="4" w:space="0" w:color="auto"/>
              <w:right w:val="single" w:sz="4" w:space="0" w:color="auto"/>
            </w:tcBorders>
            <w:shd w:val="clear" w:color="auto" w:fill="auto"/>
            <w:vAlign w:val="center"/>
            <w:hideMark/>
          </w:tcPr>
          <w:p w14:paraId="47FB8CF2"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185B0585"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D67F8" w:rsidRPr="00997203" w14:paraId="4BD7F4E7" w14:textId="77777777" w:rsidTr="00FF6D8A">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CD4133E"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Technology Scripting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EF3145A"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03499-OSA</w:t>
            </w:r>
          </w:p>
        </w:tc>
        <w:tc>
          <w:tcPr>
            <w:tcW w:w="1060" w:type="dxa"/>
            <w:tcBorders>
              <w:top w:val="nil"/>
              <w:left w:val="nil"/>
              <w:bottom w:val="single" w:sz="4" w:space="0" w:color="auto"/>
              <w:right w:val="single" w:sz="4" w:space="0" w:color="auto"/>
            </w:tcBorders>
            <w:shd w:val="clear" w:color="auto" w:fill="auto"/>
            <w:noWrap/>
            <w:vAlign w:val="center"/>
            <w:hideMark/>
          </w:tcPr>
          <w:p w14:paraId="5E60B0F0"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$113.10</w:t>
            </w:r>
          </w:p>
        </w:tc>
        <w:tc>
          <w:tcPr>
            <w:tcW w:w="2140" w:type="dxa"/>
            <w:tcBorders>
              <w:top w:val="nil"/>
              <w:left w:val="nil"/>
              <w:bottom w:val="single" w:sz="4" w:space="0" w:color="auto"/>
              <w:right w:val="single" w:sz="4" w:space="0" w:color="auto"/>
            </w:tcBorders>
            <w:shd w:val="clear" w:color="auto" w:fill="auto"/>
            <w:vAlign w:val="center"/>
            <w:hideMark/>
          </w:tcPr>
          <w:p w14:paraId="3E70C4C6"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0739B4C1"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D67F8" w:rsidRPr="00997203" w14:paraId="0FD5C6DE" w14:textId="77777777" w:rsidTr="00F65433">
        <w:trPr>
          <w:trHeight w:val="719"/>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DB22E0" w14:textId="77777777" w:rsidR="001D67F8" w:rsidRPr="00997203" w:rsidRDefault="001D67F8" w:rsidP="001D67F8">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Technology Scripting Service (TSS) refers to highly specialized computer programming to allow speech output to be available to a person who is blind or severely visually impaired.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Hours for this service will be determined by the job.</w:t>
            </w:r>
          </w:p>
        </w:tc>
      </w:tr>
      <w:tr w:rsidR="001D67F8" w:rsidRPr="00997203" w14:paraId="485C19A7" w14:textId="77777777" w:rsidTr="00FF6D8A">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3ADDCF"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D67F8" w:rsidRPr="00997203" w14:paraId="0C65F3B9" w14:textId="77777777" w:rsidTr="00F65433">
        <w:trPr>
          <w:trHeight w:val="566"/>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50F223" w14:textId="0F5FE3F6"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to include client signature. Invoice should include hours required to complete job. </w:t>
            </w:r>
          </w:p>
        </w:tc>
      </w:tr>
      <w:tr w:rsidR="001D67F8" w:rsidRPr="00997203" w14:paraId="454B7E04" w14:textId="77777777" w:rsidTr="00FF6D8A">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43ACDD" w14:textId="77777777" w:rsidR="001D67F8" w:rsidRPr="00997203" w:rsidRDefault="001D67F8" w:rsidP="001D67F8">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2000.00</w:t>
            </w:r>
          </w:p>
        </w:tc>
      </w:tr>
    </w:tbl>
    <w:p w14:paraId="2B9A2AD3" w14:textId="77777777" w:rsidR="00DF7613" w:rsidRPr="00997203" w:rsidRDefault="00DF7613" w:rsidP="001D67F8">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DF7613" w:rsidRPr="00C05FBD" w14:paraId="533CFD4E" w14:textId="77777777" w:rsidTr="00D50F1C">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C3D1"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DA4E26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98E22B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CD7BBF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2B5411D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DF7613" w:rsidRPr="00C05FBD" w14:paraId="3FFF4AA9" w14:textId="77777777" w:rsidTr="00D50F1C">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5CE8CE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Interpreters for the Deaf</w:t>
            </w:r>
          </w:p>
        </w:tc>
      </w:tr>
      <w:tr w:rsidR="00DF7613" w:rsidRPr="00C05FBD" w14:paraId="46EB33B9" w14:textId="77777777" w:rsidTr="00D50F1C">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FE014B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Interpreting Services</w:t>
            </w:r>
          </w:p>
        </w:tc>
        <w:tc>
          <w:tcPr>
            <w:tcW w:w="1380" w:type="dxa"/>
            <w:tcBorders>
              <w:top w:val="nil"/>
              <w:left w:val="nil"/>
              <w:bottom w:val="single" w:sz="4" w:space="0" w:color="auto"/>
              <w:right w:val="single" w:sz="4" w:space="0" w:color="auto"/>
            </w:tcBorders>
            <w:shd w:val="clear" w:color="auto" w:fill="auto"/>
            <w:noWrap/>
            <w:vAlign w:val="center"/>
            <w:hideMark/>
          </w:tcPr>
          <w:p w14:paraId="1287190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03446</w:t>
            </w:r>
          </w:p>
        </w:tc>
        <w:tc>
          <w:tcPr>
            <w:tcW w:w="1060" w:type="dxa"/>
            <w:tcBorders>
              <w:top w:val="nil"/>
              <w:left w:val="nil"/>
              <w:bottom w:val="single" w:sz="4" w:space="0" w:color="auto"/>
              <w:right w:val="single" w:sz="4" w:space="0" w:color="auto"/>
            </w:tcBorders>
            <w:shd w:val="clear" w:color="auto" w:fill="auto"/>
            <w:noWrap/>
            <w:vAlign w:val="center"/>
            <w:hideMark/>
          </w:tcPr>
          <w:p w14:paraId="63D8010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70AB469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5BF4C9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1E576E18" w14:textId="77777777" w:rsidTr="00D50F1C">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82C107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Interpreting Service </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5D80209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03446-OSA</w:t>
            </w:r>
          </w:p>
        </w:tc>
        <w:tc>
          <w:tcPr>
            <w:tcW w:w="1060" w:type="dxa"/>
            <w:tcBorders>
              <w:top w:val="nil"/>
              <w:left w:val="nil"/>
              <w:bottom w:val="single" w:sz="4" w:space="0" w:color="auto"/>
              <w:right w:val="single" w:sz="4" w:space="0" w:color="auto"/>
            </w:tcBorders>
            <w:shd w:val="clear" w:color="auto" w:fill="auto"/>
            <w:noWrap/>
            <w:vAlign w:val="center"/>
            <w:hideMark/>
          </w:tcPr>
          <w:p w14:paraId="176EEA4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151F03E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1E4B743"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67B81279" w14:textId="77777777" w:rsidTr="00D50F1C">
        <w:trPr>
          <w:trHeight w:val="63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B273FA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Interpreting Service Virtual</w:t>
            </w:r>
          </w:p>
        </w:tc>
        <w:tc>
          <w:tcPr>
            <w:tcW w:w="1380" w:type="dxa"/>
            <w:tcBorders>
              <w:top w:val="nil"/>
              <w:left w:val="nil"/>
              <w:bottom w:val="single" w:sz="4" w:space="0" w:color="auto"/>
              <w:right w:val="single" w:sz="4" w:space="0" w:color="auto"/>
            </w:tcBorders>
            <w:shd w:val="clear" w:color="auto" w:fill="auto"/>
            <w:noWrap/>
            <w:vAlign w:val="center"/>
            <w:hideMark/>
          </w:tcPr>
          <w:p w14:paraId="4BC18E3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03447-VR</w:t>
            </w:r>
          </w:p>
        </w:tc>
        <w:tc>
          <w:tcPr>
            <w:tcW w:w="1060" w:type="dxa"/>
            <w:tcBorders>
              <w:top w:val="nil"/>
              <w:left w:val="nil"/>
              <w:bottom w:val="single" w:sz="4" w:space="0" w:color="auto"/>
              <w:right w:val="single" w:sz="4" w:space="0" w:color="auto"/>
            </w:tcBorders>
            <w:shd w:val="clear" w:color="auto" w:fill="auto"/>
            <w:noWrap/>
            <w:vAlign w:val="center"/>
            <w:hideMark/>
          </w:tcPr>
          <w:p w14:paraId="5B7A5FD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00BBEFB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4E6DCF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4462AA7A" w14:textId="77777777" w:rsidTr="00D50F1C">
        <w:trPr>
          <w:trHeight w:val="68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BA9A55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Support Service Provider/Tactile/ American Sign Language </w:t>
            </w:r>
          </w:p>
        </w:tc>
        <w:tc>
          <w:tcPr>
            <w:tcW w:w="1380" w:type="dxa"/>
            <w:tcBorders>
              <w:top w:val="nil"/>
              <w:left w:val="nil"/>
              <w:bottom w:val="single" w:sz="4" w:space="0" w:color="auto"/>
              <w:right w:val="single" w:sz="4" w:space="0" w:color="auto"/>
            </w:tcBorders>
            <w:shd w:val="clear" w:color="auto" w:fill="auto"/>
            <w:noWrap/>
            <w:vAlign w:val="center"/>
            <w:hideMark/>
          </w:tcPr>
          <w:p w14:paraId="5638DE5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03493</w:t>
            </w:r>
          </w:p>
        </w:tc>
        <w:tc>
          <w:tcPr>
            <w:tcW w:w="1060" w:type="dxa"/>
            <w:tcBorders>
              <w:top w:val="nil"/>
              <w:left w:val="nil"/>
              <w:bottom w:val="single" w:sz="4" w:space="0" w:color="auto"/>
              <w:right w:val="single" w:sz="4" w:space="0" w:color="auto"/>
            </w:tcBorders>
            <w:shd w:val="clear" w:color="auto" w:fill="auto"/>
            <w:noWrap/>
            <w:vAlign w:val="center"/>
            <w:hideMark/>
          </w:tcPr>
          <w:p w14:paraId="5EB65A03"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$195.00</w:t>
            </w:r>
          </w:p>
        </w:tc>
        <w:tc>
          <w:tcPr>
            <w:tcW w:w="2140" w:type="dxa"/>
            <w:tcBorders>
              <w:top w:val="nil"/>
              <w:left w:val="nil"/>
              <w:bottom w:val="single" w:sz="4" w:space="0" w:color="auto"/>
              <w:right w:val="single" w:sz="4" w:space="0" w:color="auto"/>
            </w:tcBorders>
            <w:shd w:val="clear" w:color="auto" w:fill="auto"/>
            <w:vAlign w:val="center"/>
            <w:hideMark/>
          </w:tcPr>
          <w:p w14:paraId="14A81DF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1091CC9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Certified SSP</w:t>
            </w:r>
          </w:p>
        </w:tc>
      </w:tr>
      <w:tr w:rsidR="00DF7613" w:rsidRPr="00C05FBD" w14:paraId="71E97BC4" w14:textId="77777777" w:rsidTr="00F65433">
        <w:trPr>
          <w:trHeight w:val="2897"/>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32DA32" w14:textId="01C08CD7" w:rsidR="00DF7613" w:rsidRPr="00997203" w:rsidRDefault="00DF7613" w:rsidP="00DF7613">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Support Service Provider (SSP) serves as a connection between someone who has a combined loss of vision and hearing and the surrounding environment. Specifically, the SSP provides access to visual, situational, and environmental information, serves as a human guide, and facilitates lengthy or brief casual exchanges of spoken and/or signed conversations.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*All interpreters must be Certified Deaf Interpreters.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br/>
              <w:t>*Support Service Provider/Tactile American Sign Language (SSP/TASL): assists clients whose primary language is tactile, ASL by providing direct communication facilitation i.e., tactile/protactile.  Use 03493</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br/>
              <w:t>*Support Service Provider/Hearing Impaired (SSP/HI): assists clients whose primary language is received as spoken English. Use 03493</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br/>
              <w:t>*Support Service Provider/American Sign Language (SSP/ASL): assists clients whose primary language is ASL. Use 03493</w:t>
            </w:r>
          </w:p>
        </w:tc>
      </w:tr>
      <w:tr w:rsidR="00DF7613" w:rsidRPr="00C05FBD" w14:paraId="54910D6F" w14:textId="77777777" w:rsidTr="00D50F1C">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3DF29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DF7613" w:rsidRPr="00C05FBD" w14:paraId="03C48869" w14:textId="77777777" w:rsidTr="00D50F1C">
        <w:trPr>
          <w:trHeight w:val="55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57E7B0" w14:textId="374054BA" w:rsidR="00096FA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p>
          <w:p w14:paraId="5BBD2F18" w14:textId="6CB90093"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to include of hours required to complete job.</w:t>
            </w:r>
          </w:p>
        </w:tc>
      </w:tr>
      <w:tr w:rsidR="00DF7613" w:rsidRPr="00C05FBD" w14:paraId="30E0B4FF" w14:textId="77777777" w:rsidTr="008D3218">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B1CBB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2001.00</w:t>
            </w:r>
          </w:p>
        </w:tc>
      </w:tr>
    </w:tbl>
    <w:p w14:paraId="1B546B78" w14:textId="77777777" w:rsidR="008D3218" w:rsidRDefault="008D3218"/>
    <w:tbl>
      <w:tblPr>
        <w:tblW w:w="10445" w:type="dxa"/>
        <w:tblInd w:w="108" w:type="dxa"/>
        <w:tblLook w:val="04A0" w:firstRow="1" w:lastRow="0" w:firstColumn="1" w:lastColumn="0" w:noHBand="0" w:noVBand="1"/>
      </w:tblPr>
      <w:tblGrid>
        <w:gridCol w:w="3380"/>
        <w:gridCol w:w="1380"/>
        <w:gridCol w:w="1060"/>
        <w:gridCol w:w="2140"/>
        <w:gridCol w:w="2485"/>
      </w:tblGrid>
      <w:tr w:rsidR="00DF7613" w:rsidRPr="00C05FBD" w14:paraId="12BA0E0F" w14:textId="77777777" w:rsidTr="008D3218">
        <w:trPr>
          <w:trHeight w:val="35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1CD7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lastRenderedPageBreak/>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8F41E4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8397D2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0831D5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109096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DF7613" w:rsidRPr="00C05FBD" w14:paraId="2BAD09FC" w14:textId="77777777" w:rsidTr="008D3218">
        <w:trPr>
          <w:trHeight w:val="260"/>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BA146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Pre-Employment Transition Services (Pre-ETS) Interpreter Services</w:t>
            </w:r>
          </w:p>
        </w:tc>
      </w:tr>
      <w:tr w:rsidR="00DF7613" w:rsidRPr="00C05FBD" w14:paraId="3EBB7F41" w14:textId="77777777" w:rsidTr="008D3218">
        <w:trPr>
          <w:trHeight w:val="170"/>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64D13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Job Exploration</w:t>
            </w:r>
          </w:p>
        </w:tc>
      </w:tr>
      <w:tr w:rsidR="00DF7613" w:rsidRPr="00C05FBD" w14:paraId="338D9D23" w14:textId="77777777" w:rsidTr="008D3218">
        <w:trPr>
          <w:trHeight w:val="39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A0DAAA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Job Exploration</w:t>
            </w:r>
            <w:r w:rsidRPr="00997203">
              <w:rPr>
                <w:rFonts w:ascii="Calibri" w:eastAsia="Times New Roman" w:hAnsi="Calibri" w:cs="Calibri"/>
                <w:b/>
                <w:bCs/>
                <w:color w:val="000000"/>
                <w:kern w:val="0"/>
                <w:sz w:val="20"/>
                <w:szCs w:val="20"/>
                <w14:ligatures w14:val="none"/>
              </w:rPr>
              <w:br/>
              <w:t xml:space="preserve"> Interpreter Services</w:t>
            </w:r>
          </w:p>
        </w:tc>
        <w:tc>
          <w:tcPr>
            <w:tcW w:w="1380" w:type="dxa"/>
            <w:tcBorders>
              <w:top w:val="nil"/>
              <w:left w:val="nil"/>
              <w:bottom w:val="single" w:sz="4" w:space="0" w:color="auto"/>
              <w:right w:val="single" w:sz="4" w:space="0" w:color="auto"/>
            </w:tcBorders>
            <w:shd w:val="clear" w:color="auto" w:fill="auto"/>
            <w:noWrap/>
            <w:vAlign w:val="center"/>
            <w:hideMark/>
          </w:tcPr>
          <w:p w14:paraId="3958411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Pre-3229</w:t>
            </w:r>
          </w:p>
        </w:tc>
        <w:tc>
          <w:tcPr>
            <w:tcW w:w="1060" w:type="dxa"/>
            <w:tcBorders>
              <w:top w:val="nil"/>
              <w:left w:val="nil"/>
              <w:bottom w:val="single" w:sz="4" w:space="0" w:color="auto"/>
              <w:right w:val="single" w:sz="4" w:space="0" w:color="auto"/>
            </w:tcBorders>
            <w:shd w:val="clear" w:color="auto" w:fill="auto"/>
            <w:noWrap/>
            <w:vAlign w:val="center"/>
            <w:hideMark/>
          </w:tcPr>
          <w:p w14:paraId="09C64F0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17D2651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7D7CB08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27159F15" w14:textId="77777777" w:rsidTr="008D3218">
        <w:trPr>
          <w:trHeight w:val="57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AD21D0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Job Exploration</w:t>
            </w:r>
            <w:r w:rsidRPr="00997203">
              <w:rPr>
                <w:rFonts w:ascii="Calibri" w:eastAsia="Times New Roman" w:hAnsi="Calibri" w:cs="Calibri"/>
                <w:b/>
                <w:bCs/>
                <w:color w:val="000000"/>
                <w:kern w:val="0"/>
                <w:sz w:val="20"/>
                <w:szCs w:val="20"/>
                <w14:ligatures w14:val="none"/>
              </w:rPr>
              <w:br/>
              <w:t>Interpreter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9B19E0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Pre-3229OS</w:t>
            </w:r>
          </w:p>
        </w:tc>
        <w:tc>
          <w:tcPr>
            <w:tcW w:w="1060" w:type="dxa"/>
            <w:tcBorders>
              <w:top w:val="nil"/>
              <w:left w:val="nil"/>
              <w:bottom w:val="single" w:sz="4" w:space="0" w:color="auto"/>
              <w:right w:val="single" w:sz="4" w:space="0" w:color="auto"/>
            </w:tcBorders>
            <w:shd w:val="clear" w:color="auto" w:fill="auto"/>
            <w:noWrap/>
            <w:vAlign w:val="center"/>
            <w:hideMark/>
          </w:tcPr>
          <w:p w14:paraId="3E07E9ED"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50A6073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0C6F5B7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3B120794" w14:textId="77777777" w:rsidTr="008D3218">
        <w:trPr>
          <w:trHeight w:val="53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384A5D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Job Exploration</w:t>
            </w:r>
            <w:r w:rsidRPr="00997203">
              <w:rPr>
                <w:rFonts w:ascii="Calibri" w:eastAsia="Times New Roman" w:hAnsi="Calibri" w:cs="Calibri"/>
                <w:b/>
                <w:bCs/>
                <w:color w:val="000000"/>
                <w:kern w:val="0"/>
                <w:sz w:val="20"/>
                <w:szCs w:val="20"/>
                <w14:ligatures w14:val="none"/>
              </w:rPr>
              <w:br/>
              <w:t xml:space="preserve"> Interpreter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12DB38A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Pre-3230VR</w:t>
            </w:r>
          </w:p>
        </w:tc>
        <w:tc>
          <w:tcPr>
            <w:tcW w:w="1060" w:type="dxa"/>
            <w:tcBorders>
              <w:top w:val="nil"/>
              <w:left w:val="nil"/>
              <w:bottom w:val="single" w:sz="4" w:space="0" w:color="auto"/>
              <w:right w:val="single" w:sz="4" w:space="0" w:color="auto"/>
            </w:tcBorders>
            <w:shd w:val="clear" w:color="auto" w:fill="auto"/>
            <w:noWrap/>
            <w:vAlign w:val="center"/>
            <w:hideMark/>
          </w:tcPr>
          <w:p w14:paraId="7F19D2D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1CBB1A7D"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50F3FBD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Remote</w:t>
            </w:r>
          </w:p>
        </w:tc>
      </w:tr>
      <w:tr w:rsidR="00DF7613" w:rsidRPr="00C05FBD" w14:paraId="150BC108" w14:textId="77777777" w:rsidTr="008D3218">
        <w:trPr>
          <w:trHeight w:val="143"/>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B99EB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 Based Learning</w:t>
            </w:r>
          </w:p>
        </w:tc>
      </w:tr>
      <w:tr w:rsidR="00DF7613" w:rsidRPr="00C05FBD" w14:paraId="556B1711" w14:textId="77777777" w:rsidTr="008D3218">
        <w:trPr>
          <w:trHeight w:val="44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EF919D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 xml:space="preserve"> Interpreter Services</w:t>
            </w:r>
          </w:p>
        </w:tc>
        <w:tc>
          <w:tcPr>
            <w:tcW w:w="1380" w:type="dxa"/>
            <w:tcBorders>
              <w:top w:val="nil"/>
              <w:left w:val="nil"/>
              <w:bottom w:val="single" w:sz="4" w:space="0" w:color="auto"/>
              <w:right w:val="single" w:sz="4" w:space="0" w:color="auto"/>
            </w:tcBorders>
            <w:shd w:val="clear" w:color="auto" w:fill="auto"/>
            <w:noWrap/>
            <w:vAlign w:val="center"/>
            <w:hideMark/>
          </w:tcPr>
          <w:p w14:paraId="3561F17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Pre-3311</w:t>
            </w:r>
          </w:p>
        </w:tc>
        <w:tc>
          <w:tcPr>
            <w:tcW w:w="1060" w:type="dxa"/>
            <w:tcBorders>
              <w:top w:val="nil"/>
              <w:left w:val="nil"/>
              <w:bottom w:val="single" w:sz="4" w:space="0" w:color="auto"/>
              <w:right w:val="single" w:sz="4" w:space="0" w:color="auto"/>
            </w:tcBorders>
            <w:shd w:val="clear" w:color="auto" w:fill="auto"/>
            <w:noWrap/>
            <w:vAlign w:val="center"/>
            <w:hideMark/>
          </w:tcPr>
          <w:p w14:paraId="0979A62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1AE8991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6845B62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46045AA5" w14:textId="77777777" w:rsidTr="008D3218">
        <w:trPr>
          <w:trHeight w:val="53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860D9E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Interpreter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693DD31"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Pre-3311OS</w:t>
            </w:r>
          </w:p>
        </w:tc>
        <w:tc>
          <w:tcPr>
            <w:tcW w:w="1060" w:type="dxa"/>
            <w:tcBorders>
              <w:top w:val="nil"/>
              <w:left w:val="nil"/>
              <w:bottom w:val="single" w:sz="4" w:space="0" w:color="auto"/>
              <w:right w:val="single" w:sz="4" w:space="0" w:color="auto"/>
            </w:tcBorders>
            <w:shd w:val="clear" w:color="auto" w:fill="auto"/>
            <w:noWrap/>
            <w:vAlign w:val="center"/>
            <w:hideMark/>
          </w:tcPr>
          <w:p w14:paraId="719960B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2420240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0011CD7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4A33576B" w14:textId="77777777" w:rsidTr="008D3218">
        <w:trPr>
          <w:trHeight w:val="59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01654E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 xml:space="preserve"> Interpreter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63C48ED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Pre-3312VR</w:t>
            </w:r>
          </w:p>
        </w:tc>
        <w:tc>
          <w:tcPr>
            <w:tcW w:w="1060" w:type="dxa"/>
            <w:tcBorders>
              <w:top w:val="nil"/>
              <w:left w:val="nil"/>
              <w:bottom w:val="single" w:sz="4" w:space="0" w:color="auto"/>
              <w:right w:val="single" w:sz="4" w:space="0" w:color="auto"/>
            </w:tcBorders>
            <w:shd w:val="clear" w:color="auto" w:fill="auto"/>
            <w:noWrap/>
            <w:vAlign w:val="center"/>
            <w:hideMark/>
          </w:tcPr>
          <w:p w14:paraId="06A8B54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113F699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48C1B46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Remote</w:t>
            </w:r>
          </w:p>
        </w:tc>
      </w:tr>
      <w:tr w:rsidR="00DF7613" w:rsidRPr="00C05FBD" w14:paraId="526BAD64" w14:textId="77777777" w:rsidTr="008D3218">
        <w:trPr>
          <w:trHeight w:val="188"/>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AD88F3"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Counseling on Enrollment Opportunities</w:t>
            </w:r>
          </w:p>
        </w:tc>
      </w:tr>
      <w:tr w:rsidR="00DF7613" w:rsidRPr="00C05FBD" w14:paraId="3425F9CD" w14:textId="77777777" w:rsidTr="008D3218">
        <w:trPr>
          <w:trHeight w:val="68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7E7AA60" w14:textId="3A61431F"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w:t>
            </w:r>
            <w:r w:rsidRPr="00997203">
              <w:rPr>
                <w:rFonts w:ascii="Calibri" w:eastAsia="Times New Roman" w:hAnsi="Calibri" w:cs="Calibri"/>
                <w:b/>
                <w:bCs/>
                <w:color w:val="000000"/>
                <w:kern w:val="0"/>
                <w:sz w:val="20"/>
                <w:szCs w:val="20"/>
                <w14:ligatures w14:val="none"/>
              </w:rPr>
              <w:br/>
              <w:t xml:space="preserve"> Interpreter Services</w:t>
            </w:r>
          </w:p>
        </w:tc>
        <w:tc>
          <w:tcPr>
            <w:tcW w:w="1380" w:type="dxa"/>
            <w:tcBorders>
              <w:top w:val="nil"/>
              <w:left w:val="nil"/>
              <w:bottom w:val="single" w:sz="4" w:space="0" w:color="auto"/>
              <w:right w:val="single" w:sz="4" w:space="0" w:color="auto"/>
            </w:tcBorders>
            <w:shd w:val="clear" w:color="auto" w:fill="auto"/>
            <w:noWrap/>
            <w:vAlign w:val="center"/>
            <w:hideMark/>
          </w:tcPr>
          <w:p w14:paraId="5D7FDE91"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Pre-3409</w:t>
            </w:r>
          </w:p>
        </w:tc>
        <w:tc>
          <w:tcPr>
            <w:tcW w:w="1060" w:type="dxa"/>
            <w:tcBorders>
              <w:top w:val="nil"/>
              <w:left w:val="nil"/>
              <w:bottom w:val="single" w:sz="4" w:space="0" w:color="auto"/>
              <w:right w:val="single" w:sz="4" w:space="0" w:color="auto"/>
            </w:tcBorders>
            <w:shd w:val="clear" w:color="auto" w:fill="auto"/>
            <w:noWrap/>
            <w:vAlign w:val="center"/>
            <w:hideMark/>
          </w:tcPr>
          <w:p w14:paraId="0D8A5BA3"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0FEA327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269EC63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11865143" w14:textId="77777777" w:rsidTr="008D3218">
        <w:trPr>
          <w:trHeight w:val="69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FED0990" w14:textId="31D15ABF"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w:t>
            </w:r>
            <w:r w:rsidR="008D3218"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Interpreter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39495DB"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Pre-3409OS</w:t>
            </w:r>
          </w:p>
        </w:tc>
        <w:tc>
          <w:tcPr>
            <w:tcW w:w="1060" w:type="dxa"/>
            <w:tcBorders>
              <w:top w:val="nil"/>
              <w:left w:val="nil"/>
              <w:bottom w:val="single" w:sz="4" w:space="0" w:color="auto"/>
              <w:right w:val="single" w:sz="4" w:space="0" w:color="auto"/>
            </w:tcBorders>
            <w:shd w:val="clear" w:color="auto" w:fill="auto"/>
            <w:noWrap/>
            <w:vAlign w:val="center"/>
            <w:hideMark/>
          </w:tcPr>
          <w:p w14:paraId="6645C36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1D66464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77A1B41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0B69D96F" w14:textId="77777777" w:rsidTr="008D3218">
        <w:trPr>
          <w:trHeight w:val="75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8E843B1" w14:textId="56095BC8"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w:t>
            </w:r>
            <w:r w:rsidR="008D3218"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Interpreter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3179BAA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Pre-3410VR</w:t>
            </w:r>
          </w:p>
        </w:tc>
        <w:tc>
          <w:tcPr>
            <w:tcW w:w="1060" w:type="dxa"/>
            <w:tcBorders>
              <w:top w:val="nil"/>
              <w:left w:val="nil"/>
              <w:bottom w:val="single" w:sz="4" w:space="0" w:color="auto"/>
              <w:right w:val="single" w:sz="4" w:space="0" w:color="auto"/>
            </w:tcBorders>
            <w:shd w:val="clear" w:color="auto" w:fill="auto"/>
            <w:noWrap/>
            <w:vAlign w:val="center"/>
            <w:hideMark/>
          </w:tcPr>
          <w:p w14:paraId="25FACBA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21645D01"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2250A8D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Remote</w:t>
            </w:r>
          </w:p>
        </w:tc>
      </w:tr>
      <w:tr w:rsidR="00DF7613" w:rsidRPr="00C05FBD" w14:paraId="54067205" w14:textId="77777777" w:rsidTr="008D3218">
        <w:trPr>
          <w:trHeight w:val="170"/>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C739E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 Readiness Training</w:t>
            </w:r>
          </w:p>
        </w:tc>
      </w:tr>
      <w:tr w:rsidR="00DF7613" w:rsidRPr="00C05FBD" w14:paraId="045A65B1" w14:textId="77777777" w:rsidTr="008D3218">
        <w:trPr>
          <w:trHeight w:val="48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6510EB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Readiness Training</w:t>
            </w:r>
            <w:r w:rsidRPr="00997203">
              <w:rPr>
                <w:rFonts w:ascii="Calibri" w:eastAsia="Times New Roman" w:hAnsi="Calibri" w:cs="Calibri"/>
                <w:b/>
                <w:bCs/>
                <w:color w:val="000000"/>
                <w:kern w:val="0"/>
                <w:sz w:val="20"/>
                <w:szCs w:val="20"/>
                <w14:ligatures w14:val="none"/>
              </w:rPr>
              <w:br/>
              <w:t xml:space="preserve"> Interpreter Services</w:t>
            </w:r>
          </w:p>
        </w:tc>
        <w:tc>
          <w:tcPr>
            <w:tcW w:w="1380" w:type="dxa"/>
            <w:tcBorders>
              <w:top w:val="nil"/>
              <w:left w:val="nil"/>
              <w:bottom w:val="single" w:sz="4" w:space="0" w:color="auto"/>
              <w:right w:val="single" w:sz="4" w:space="0" w:color="auto"/>
            </w:tcBorders>
            <w:shd w:val="clear" w:color="auto" w:fill="auto"/>
            <w:noWrap/>
            <w:vAlign w:val="center"/>
            <w:hideMark/>
          </w:tcPr>
          <w:p w14:paraId="3EAF829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Pre-3552</w:t>
            </w:r>
          </w:p>
        </w:tc>
        <w:tc>
          <w:tcPr>
            <w:tcW w:w="1060" w:type="dxa"/>
            <w:tcBorders>
              <w:top w:val="nil"/>
              <w:left w:val="nil"/>
              <w:bottom w:val="single" w:sz="4" w:space="0" w:color="auto"/>
              <w:right w:val="single" w:sz="4" w:space="0" w:color="auto"/>
            </w:tcBorders>
            <w:shd w:val="clear" w:color="auto" w:fill="auto"/>
            <w:noWrap/>
            <w:vAlign w:val="center"/>
            <w:hideMark/>
          </w:tcPr>
          <w:p w14:paraId="6E30AB99"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5C33EBE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4EED657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57235596" w14:textId="77777777" w:rsidTr="008D3218">
        <w:trPr>
          <w:trHeight w:val="62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AFBFA84"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Readiness Training</w:t>
            </w:r>
            <w:r w:rsidRPr="00997203">
              <w:rPr>
                <w:rFonts w:ascii="Calibri" w:eastAsia="Times New Roman" w:hAnsi="Calibri" w:cs="Calibri"/>
                <w:b/>
                <w:bCs/>
                <w:color w:val="000000"/>
                <w:kern w:val="0"/>
                <w:sz w:val="20"/>
                <w:szCs w:val="20"/>
                <w14:ligatures w14:val="none"/>
              </w:rPr>
              <w:br/>
              <w:t>Interpreter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FC64AC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Pre-3552OS</w:t>
            </w:r>
          </w:p>
        </w:tc>
        <w:tc>
          <w:tcPr>
            <w:tcW w:w="1060" w:type="dxa"/>
            <w:tcBorders>
              <w:top w:val="nil"/>
              <w:left w:val="nil"/>
              <w:bottom w:val="single" w:sz="4" w:space="0" w:color="auto"/>
              <w:right w:val="single" w:sz="4" w:space="0" w:color="auto"/>
            </w:tcBorders>
            <w:shd w:val="clear" w:color="auto" w:fill="auto"/>
            <w:noWrap/>
            <w:vAlign w:val="center"/>
            <w:hideMark/>
          </w:tcPr>
          <w:p w14:paraId="0530AB2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3723141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57C5B7A7"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2EFBC9FF" w14:textId="77777777" w:rsidTr="008D3218">
        <w:trPr>
          <w:trHeight w:val="66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197461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Readiness Training</w:t>
            </w:r>
            <w:r w:rsidRPr="00997203">
              <w:rPr>
                <w:rFonts w:ascii="Calibri" w:eastAsia="Times New Roman" w:hAnsi="Calibri" w:cs="Calibri"/>
                <w:b/>
                <w:bCs/>
                <w:color w:val="000000"/>
                <w:kern w:val="0"/>
                <w:sz w:val="20"/>
                <w:szCs w:val="20"/>
                <w14:ligatures w14:val="none"/>
              </w:rPr>
              <w:br/>
              <w:t xml:space="preserve"> Interpreter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2369B29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Pre-3353VR</w:t>
            </w:r>
          </w:p>
        </w:tc>
        <w:tc>
          <w:tcPr>
            <w:tcW w:w="1060" w:type="dxa"/>
            <w:tcBorders>
              <w:top w:val="nil"/>
              <w:left w:val="nil"/>
              <w:bottom w:val="single" w:sz="4" w:space="0" w:color="auto"/>
              <w:right w:val="single" w:sz="4" w:space="0" w:color="auto"/>
            </w:tcBorders>
            <w:shd w:val="clear" w:color="auto" w:fill="auto"/>
            <w:noWrap/>
            <w:vAlign w:val="center"/>
            <w:hideMark/>
          </w:tcPr>
          <w:p w14:paraId="28F4D52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53A0E72E"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5ED1BAE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Remote</w:t>
            </w:r>
          </w:p>
        </w:tc>
      </w:tr>
      <w:tr w:rsidR="00DF7613" w:rsidRPr="00C05FBD" w14:paraId="4A986F3D" w14:textId="77777777" w:rsidTr="008D3218">
        <w:trPr>
          <w:trHeight w:val="170"/>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80F73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Introduction in Self-Advocacy</w:t>
            </w:r>
          </w:p>
        </w:tc>
      </w:tr>
      <w:tr w:rsidR="00DF7613" w:rsidRPr="00C05FBD" w14:paraId="086AB17C" w14:textId="77777777" w:rsidTr="008D3218">
        <w:trPr>
          <w:trHeight w:val="575"/>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4F05FD6" w14:textId="5028A46A"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Introduction in </w:t>
            </w:r>
            <w:r w:rsidRPr="00997203">
              <w:rPr>
                <w:rFonts w:ascii="Calibri" w:eastAsia="Times New Roman" w:hAnsi="Calibri" w:cs="Calibri"/>
                <w:b/>
                <w:bCs/>
                <w:color w:val="000000"/>
                <w:kern w:val="0"/>
                <w:sz w:val="20"/>
                <w:szCs w:val="20"/>
                <w14:ligatures w14:val="none"/>
              </w:rPr>
              <w:br/>
              <w:t>Self-Advocacy</w:t>
            </w:r>
            <w:r w:rsidR="008D3218"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 xml:space="preserve"> Interpreter Services</w:t>
            </w:r>
          </w:p>
        </w:tc>
        <w:tc>
          <w:tcPr>
            <w:tcW w:w="1380" w:type="dxa"/>
            <w:tcBorders>
              <w:top w:val="nil"/>
              <w:left w:val="nil"/>
              <w:bottom w:val="single" w:sz="4" w:space="0" w:color="auto"/>
              <w:right w:val="single" w:sz="4" w:space="0" w:color="auto"/>
            </w:tcBorders>
            <w:shd w:val="clear" w:color="auto" w:fill="auto"/>
            <w:noWrap/>
            <w:vAlign w:val="center"/>
            <w:hideMark/>
          </w:tcPr>
          <w:p w14:paraId="24996511"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Pre-3628</w:t>
            </w:r>
          </w:p>
        </w:tc>
        <w:tc>
          <w:tcPr>
            <w:tcW w:w="1060" w:type="dxa"/>
            <w:tcBorders>
              <w:top w:val="nil"/>
              <w:left w:val="nil"/>
              <w:bottom w:val="single" w:sz="4" w:space="0" w:color="auto"/>
              <w:right w:val="single" w:sz="4" w:space="0" w:color="auto"/>
            </w:tcBorders>
            <w:shd w:val="clear" w:color="auto" w:fill="auto"/>
            <w:noWrap/>
            <w:vAlign w:val="center"/>
            <w:hideMark/>
          </w:tcPr>
          <w:p w14:paraId="2BC70C3A"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w:t>
            </w:r>
          </w:p>
        </w:tc>
        <w:tc>
          <w:tcPr>
            <w:tcW w:w="2140" w:type="dxa"/>
            <w:tcBorders>
              <w:top w:val="nil"/>
              <w:left w:val="nil"/>
              <w:bottom w:val="single" w:sz="4" w:space="0" w:color="auto"/>
              <w:right w:val="single" w:sz="4" w:space="0" w:color="auto"/>
            </w:tcBorders>
            <w:shd w:val="clear" w:color="auto" w:fill="auto"/>
            <w:vAlign w:val="center"/>
            <w:hideMark/>
          </w:tcPr>
          <w:p w14:paraId="0E2CD8C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698402C2"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DF7613" w:rsidRPr="00C05FBD" w14:paraId="638EE6E3" w14:textId="77777777" w:rsidTr="008D3218">
        <w:trPr>
          <w:trHeight w:val="89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0278FD5" w14:textId="0604B148"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Introduction in </w:t>
            </w:r>
            <w:r w:rsidRPr="00997203">
              <w:rPr>
                <w:rFonts w:ascii="Calibri" w:eastAsia="Times New Roman" w:hAnsi="Calibri" w:cs="Calibri"/>
                <w:b/>
                <w:bCs/>
                <w:color w:val="000000"/>
                <w:kern w:val="0"/>
                <w:sz w:val="20"/>
                <w:szCs w:val="20"/>
                <w14:ligatures w14:val="none"/>
              </w:rPr>
              <w:br/>
              <w:t>Self-Advocacy</w:t>
            </w:r>
            <w:r w:rsidR="008D3218"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Interpreter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8C5912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Pre-3628OS</w:t>
            </w:r>
          </w:p>
        </w:tc>
        <w:tc>
          <w:tcPr>
            <w:tcW w:w="1060" w:type="dxa"/>
            <w:tcBorders>
              <w:top w:val="nil"/>
              <w:left w:val="nil"/>
              <w:bottom w:val="single" w:sz="4" w:space="0" w:color="auto"/>
              <w:right w:val="single" w:sz="4" w:space="0" w:color="auto"/>
            </w:tcBorders>
            <w:shd w:val="clear" w:color="auto" w:fill="auto"/>
            <w:noWrap/>
            <w:vAlign w:val="center"/>
            <w:hideMark/>
          </w:tcPr>
          <w:p w14:paraId="1E5F7166"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$220.00</w:t>
            </w:r>
          </w:p>
        </w:tc>
        <w:tc>
          <w:tcPr>
            <w:tcW w:w="2140" w:type="dxa"/>
            <w:tcBorders>
              <w:top w:val="nil"/>
              <w:left w:val="nil"/>
              <w:bottom w:val="single" w:sz="4" w:space="0" w:color="auto"/>
              <w:right w:val="single" w:sz="4" w:space="0" w:color="auto"/>
            </w:tcBorders>
            <w:shd w:val="clear" w:color="auto" w:fill="auto"/>
            <w:vAlign w:val="center"/>
            <w:hideMark/>
          </w:tcPr>
          <w:p w14:paraId="4E8E162F"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3BF5E64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DF7613" w:rsidRPr="00C05FBD" w14:paraId="2A69D002" w14:textId="77777777" w:rsidTr="008D3218">
        <w:trPr>
          <w:trHeight w:val="68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C3C70CC" w14:textId="40ED758C"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Introduction in </w:t>
            </w:r>
            <w:r w:rsidRPr="00997203">
              <w:rPr>
                <w:rFonts w:ascii="Calibri" w:eastAsia="Times New Roman" w:hAnsi="Calibri" w:cs="Calibri"/>
                <w:b/>
                <w:bCs/>
                <w:color w:val="000000"/>
                <w:kern w:val="0"/>
                <w:sz w:val="20"/>
                <w:szCs w:val="20"/>
                <w14:ligatures w14:val="none"/>
              </w:rPr>
              <w:br/>
              <w:t>Self-Advocacy</w:t>
            </w:r>
            <w:r w:rsidR="008D3218"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Interpreter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35C03640"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Pre-3629VR</w:t>
            </w:r>
          </w:p>
        </w:tc>
        <w:tc>
          <w:tcPr>
            <w:tcW w:w="1060" w:type="dxa"/>
            <w:tcBorders>
              <w:top w:val="nil"/>
              <w:left w:val="nil"/>
              <w:bottom w:val="single" w:sz="4" w:space="0" w:color="auto"/>
              <w:right w:val="single" w:sz="4" w:space="0" w:color="auto"/>
            </w:tcBorders>
            <w:shd w:val="clear" w:color="auto" w:fill="auto"/>
            <w:noWrap/>
            <w:vAlign w:val="center"/>
            <w:hideMark/>
          </w:tcPr>
          <w:p w14:paraId="29EDFDB5"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2A2AD50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Session</w:t>
            </w:r>
          </w:p>
        </w:tc>
        <w:tc>
          <w:tcPr>
            <w:tcW w:w="2485" w:type="dxa"/>
            <w:tcBorders>
              <w:top w:val="nil"/>
              <w:left w:val="nil"/>
              <w:bottom w:val="single" w:sz="4" w:space="0" w:color="auto"/>
              <w:right w:val="single" w:sz="4" w:space="0" w:color="auto"/>
            </w:tcBorders>
            <w:shd w:val="clear" w:color="auto" w:fill="auto"/>
            <w:vAlign w:val="center"/>
            <w:hideMark/>
          </w:tcPr>
          <w:p w14:paraId="483B6A4C"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Remote</w:t>
            </w:r>
          </w:p>
        </w:tc>
      </w:tr>
      <w:tr w:rsidR="00DF7613" w:rsidRPr="00C05FBD" w14:paraId="7DCA2F00" w14:textId="77777777" w:rsidTr="008D3218">
        <w:trPr>
          <w:trHeight w:val="341"/>
        </w:trPr>
        <w:tc>
          <w:tcPr>
            <w:tcW w:w="104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5DB3DE" w14:textId="77777777" w:rsidR="00DF7613" w:rsidRPr="00997203" w:rsidRDefault="00DF7613" w:rsidP="00DF7613">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All interpreters must be Certified Deaf Interpreters.  </w:t>
            </w:r>
          </w:p>
        </w:tc>
      </w:tr>
      <w:tr w:rsidR="00DF7613" w:rsidRPr="00C05FBD" w14:paraId="756ACD34" w14:textId="77777777" w:rsidTr="008D3218">
        <w:trPr>
          <w:trHeight w:val="288"/>
        </w:trPr>
        <w:tc>
          <w:tcPr>
            <w:tcW w:w="104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7A0DA8" w14:textId="77777777"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DF7613" w:rsidRPr="00C05FBD" w14:paraId="05A37681" w14:textId="77777777" w:rsidTr="008D3218">
        <w:trPr>
          <w:trHeight w:val="296"/>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00A109" w14:textId="4FCB0B4C" w:rsidR="00096FA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p>
          <w:p w14:paraId="1D4F48AA" w14:textId="39FF377E" w:rsidR="00DF7613" w:rsidRPr="00997203" w:rsidRDefault="00DF7613" w:rsidP="00DF7613">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to include of hours required to complete job.</w:t>
            </w:r>
          </w:p>
        </w:tc>
      </w:tr>
      <w:tr w:rsidR="008D3218" w:rsidRPr="00C05FBD" w14:paraId="530D7149" w14:textId="77777777" w:rsidTr="00F65433">
        <w:trPr>
          <w:trHeight w:val="296"/>
        </w:trPr>
        <w:tc>
          <w:tcPr>
            <w:tcW w:w="104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6A2B57" w14:textId="77777777" w:rsidR="008D3218" w:rsidRPr="00997203" w:rsidRDefault="008D3218" w:rsidP="00D43931">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4006.00</w:t>
            </w:r>
          </w:p>
        </w:tc>
      </w:tr>
    </w:tbl>
    <w:p w14:paraId="176A4A04" w14:textId="77777777" w:rsidR="008D3218" w:rsidRDefault="008D3218"/>
    <w:p w14:paraId="789806E7" w14:textId="77777777" w:rsidR="008D3218" w:rsidRDefault="008D3218"/>
    <w:p w14:paraId="497324D5" w14:textId="77777777" w:rsidR="00F65433" w:rsidRDefault="00F65433"/>
    <w:p w14:paraId="29C59D2E" w14:textId="77777777" w:rsidR="00F65433" w:rsidRDefault="00F65433"/>
    <w:p w14:paraId="30AABF64" w14:textId="77777777" w:rsidR="00F65433" w:rsidRDefault="00F65433"/>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380"/>
        <w:gridCol w:w="1060"/>
        <w:gridCol w:w="2140"/>
        <w:gridCol w:w="2480"/>
      </w:tblGrid>
      <w:tr w:rsidR="00FF6D8A" w:rsidRPr="00C05FBD" w14:paraId="58047A5F" w14:textId="77777777" w:rsidTr="00D50F1C">
        <w:trPr>
          <w:trHeight w:val="720"/>
        </w:trPr>
        <w:tc>
          <w:tcPr>
            <w:tcW w:w="3380" w:type="dxa"/>
            <w:shd w:val="clear" w:color="auto" w:fill="auto"/>
            <w:vAlign w:val="center"/>
            <w:hideMark/>
          </w:tcPr>
          <w:p w14:paraId="60D408E7" w14:textId="30A223C2"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shd w:val="clear" w:color="auto" w:fill="auto"/>
            <w:vAlign w:val="center"/>
            <w:hideMark/>
          </w:tcPr>
          <w:p w14:paraId="41666A2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shd w:val="clear" w:color="auto" w:fill="auto"/>
            <w:noWrap/>
            <w:vAlign w:val="center"/>
            <w:hideMark/>
          </w:tcPr>
          <w:p w14:paraId="1103F52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shd w:val="clear" w:color="auto" w:fill="auto"/>
            <w:vAlign w:val="center"/>
            <w:hideMark/>
          </w:tcPr>
          <w:p w14:paraId="5FE174F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shd w:val="clear" w:color="auto" w:fill="auto"/>
            <w:noWrap/>
            <w:vAlign w:val="center"/>
            <w:hideMark/>
          </w:tcPr>
          <w:p w14:paraId="6752369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2E970B56" w14:textId="77777777" w:rsidTr="00D50F1C">
        <w:trPr>
          <w:trHeight w:val="440"/>
        </w:trPr>
        <w:tc>
          <w:tcPr>
            <w:tcW w:w="3380" w:type="dxa"/>
            <w:shd w:val="clear" w:color="auto" w:fill="auto"/>
            <w:vAlign w:val="center"/>
            <w:hideMark/>
          </w:tcPr>
          <w:p w14:paraId="3ED7679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Transportation</w:t>
            </w:r>
          </w:p>
        </w:tc>
        <w:tc>
          <w:tcPr>
            <w:tcW w:w="1380" w:type="dxa"/>
            <w:shd w:val="clear" w:color="auto" w:fill="auto"/>
            <w:noWrap/>
            <w:vAlign w:val="center"/>
            <w:hideMark/>
          </w:tcPr>
          <w:p w14:paraId="68AE57A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00018</w:t>
            </w:r>
          </w:p>
        </w:tc>
        <w:tc>
          <w:tcPr>
            <w:tcW w:w="1060" w:type="dxa"/>
            <w:shd w:val="clear" w:color="auto" w:fill="auto"/>
            <w:noWrap/>
            <w:vAlign w:val="center"/>
            <w:hideMark/>
          </w:tcPr>
          <w:p w14:paraId="0365CAA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$25.00</w:t>
            </w:r>
          </w:p>
        </w:tc>
        <w:tc>
          <w:tcPr>
            <w:tcW w:w="2140" w:type="dxa"/>
            <w:shd w:val="clear" w:color="auto" w:fill="auto"/>
            <w:vAlign w:val="center"/>
            <w:hideMark/>
          </w:tcPr>
          <w:p w14:paraId="731B735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w:t>
            </w:r>
          </w:p>
        </w:tc>
        <w:tc>
          <w:tcPr>
            <w:tcW w:w="2480" w:type="dxa"/>
            <w:shd w:val="clear" w:color="auto" w:fill="auto"/>
            <w:vAlign w:val="center"/>
            <w:hideMark/>
          </w:tcPr>
          <w:p w14:paraId="7F244C7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One-Way Ride</w:t>
            </w:r>
          </w:p>
        </w:tc>
      </w:tr>
      <w:tr w:rsidR="00FF6D8A" w:rsidRPr="00C05FBD" w14:paraId="117C0B52" w14:textId="77777777" w:rsidTr="008D3218">
        <w:trPr>
          <w:trHeight w:val="809"/>
        </w:trPr>
        <w:tc>
          <w:tcPr>
            <w:tcW w:w="10440" w:type="dxa"/>
            <w:gridSpan w:val="5"/>
            <w:shd w:val="clear" w:color="auto" w:fill="auto"/>
            <w:vAlign w:val="center"/>
            <w:hideMark/>
          </w:tcPr>
          <w:p w14:paraId="739AB76F"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Transportation service provides the means necessary to enable a participant to participate in a vocational rehabilitation service.</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One way ride per participant.</w:t>
            </w:r>
          </w:p>
        </w:tc>
      </w:tr>
      <w:tr w:rsidR="00FF6D8A" w:rsidRPr="00C05FBD" w14:paraId="2FF6E371" w14:textId="77777777" w:rsidTr="00F65433">
        <w:trPr>
          <w:trHeight w:val="791"/>
        </w:trPr>
        <w:tc>
          <w:tcPr>
            <w:tcW w:w="10440" w:type="dxa"/>
            <w:gridSpan w:val="5"/>
            <w:shd w:val="clear" w:color="auto" w:fill="auto"/>
            <w:vAlign w:val="center"/>
            <w:hideMark/>
          </w:tcPr>
          <w:p w14:paraId="5ECB1524" w14:textId="16F0E90E"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w:t>
            </w:r>
            <w:r w:rsidR="00096FA3"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 xml:space="preserve">Attestation Statement </w:t>
            </w:r>
            <w:r w:rsidRPr="00997203">
              <w:rPr>
                <w:rFonts w:ascii="Calibri" w:eastAsia="Times New Roman" w:hAnsi="Calibri" w:cs="Calibri"/>
                <w:b/>
                <w:bCs/>
                <w:color w:val="000000"/>
                <w:kern w:val="0"/>
                <w:sz w:val="20"/>
                <w:szCs w:val="20"/>
                <w14:ligatures w14:val="none"/>
              </w:rPr>
              <w:br/>
              <w:t xml:space="preserve">AND Receipt from Uber/Lyft/Airline, etc </w:t>
            </w:r>
            <w:r w:rsidRPr="00997203">
              <w:rPr>
                <w:rFonts w:ascii="Calibri" w:eastAsia="Times New Roman" w:hAnsi="Calibri" w:cs="Calibri"/>
                <w:b/>
                <w:bCs/>
                <w:color w:val="000000"/>
                <w:kern w:val="0"/>
                <w:sz w:val="20"/>
                <w:szCs w:val="20"/>
                <w14:ligatures w14:val="none"/>
              </w:rPr>
              <w:br/>
              <w:t>If transportation is provided by the Provider, Client Signature is Required on the Transportation Log with Dates</w:t>
            </w:r>
          </w:p>
        </w:tc>
      </w:tr>
      <w:tr w:rsidR="00FF6D8A" w:rsidRPr="00C05FBD" w14:paraId="283D4C40" w14:textId="77777777" w:rsidTr="00D50F1C">
        <w:trPr>
          <w:trHeight w:val="288"/>
        </w:trPr>
        <w:tc>
          <w:tcPr>
            <w:tcW w:w="10440" w:type="dxa"/>
            <w:gridSpan w:val="5"/>
            <w:shd w:val="clear" w:color="auto" w:fill="auto"/>
            <w:vAlign w:val="center"/>
            <w:hideMark/>
          </w:tcPr>
          <w:p w14:paraId="2D8025F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4F6034E5" w14:textId="77777777" w:rsidTr="00D50F1C">
        <w:trPr>
          <w:trHeight w:val="288"/>
        </w:trPr>
        <w:tc>
          <w:tcPr>
            <w:tcW w:w="10440" w:type="dxa"/>
            <w:gridSpan w:val="5"/>
            <w:shd w:val="clear" w:color="auto" w:fill="auto"/>
            <w:vAlign w:val="center"/>
            <w:hideMark/>
          </w:tcPr>
          <w:p w14:paraId="52A2ECB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2002.00</w:t>
            </w:r>
          </w:p>
        </w:tc>
      </w:tr>
    </w:tbl>
    <w:p w14:paraId="0AFE4C21" w14:textId="77777777" w:rsidR="00963089" w:rsidRPr="00C05FBD" w:rsidRDefault="00963089" w:rsidP="00FF6D8A">
      <w:pPr>
        <w:spacing w:after="0" w:line="240" w:lineRule="auto"/>
        <w:jc w:val="center"/>
        <w:rPr>
          <w:rFonts w:ascii="Calibri" w:eastAsia="Times New Roman" w:hAnsi="Calibri" w:cs="Calibri"/>
          <w:b/>
          <w:bCs/>
          <w:color w:val="000000"/>
          <w:kern w:val="0"/>
          <w:sz w:val="20"/>
          <w:szCs w:val="20"/>
          <w14:ligatures w14:val="none"/>
        </w:rPr>
      </w:pPr>
      <w:bookmarkStart w:id="2" w:name="Assistive"/>
    </w:p>
    <w:p w14:paraId="15148006" w14:textId="4692DB92" w:rsidR="00FF6D8A" w:rsidRPr="00997203" w:rsidRDefault="00FF6D8A" w:rsidP="00FF6D8A">
      <w:pPr>
        <w:spacing w:after="0" w:line="240" w:lineRule="auto"/>
        <w:jc w:val="center"/>
        <w:rPr>
          <w:rFonts w:ascii="Calibri" w:eastAsia="Times New Roman" w:hAnsi="Calibri" w:cs="Calibri"/>
          <w:b/>
          <w:bCs/>
          <w:color w:val="000000"/>
          <w:kern w:val="0"/>
          <w:sz w:val="28"/>
          <w:szCs w:val="28"/>
          <w14:ligatures w14:val="none"/>
        </w:rPr>
      </w:pPr>
      <w:r w:rsidRPr="00997203">
        <w:rPr>
          <w:rFonts w:ascii="Calibri" w:eastAsia="Times New Roman" w:hAnsi="Calibri" w:cs="Calibri"/>
          <w:b/>
          <w:bCs/>
          <w:color w:val="000000"/>
          <w:kern w:val="0"/>
          <w:sz w:val="28"/>
          <w:szCs w:val="28"/>
          <w14:ligatures w14:val="none"/>
        </w:rPr>
        <w:t>3000 Assistive Services</w:t>
      </w:r>
    </w:p>
    <w:bookmarkEnd w:id="2"/>
    <w:p w14:paraId="2450C91A" w14:textId="77777777" w:rsidR="00FF6D8A" w:rsidRPr="00C05FBD" w:rsidRDefault="00FF6D8A"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C05FBD" w14:paraId="626BE198"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DF2C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2089BE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F52E42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A07C58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7325EC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4A1F22FA"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FBA7FA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Braille Instruction</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10BEFD3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00370</w:t>
            </w:r>
          </w:p>
        </w:tc>
        <w:tc>
          <w:tcPr>
            <w:tcW w:w="1060" w:type="dxa"/>
            <w:tcBorders>
              <w:top w:val="nil"/>
              <w:left w:val="nil"/>
              <w:bottom w:val="single" w:sz="4" w:space="0" w:color="auto"/>
              <w:right w:val="single" w:sz="4" w:space="0" w:color="auto"/>
            </w:tcBorders>
            <w:shd w:val="clear" w:color="auto" w:fill="auto"/>
            <w:noWrap/>
            <w:vAlign w:val="center"/>
            <w:hideMark/>
          </w:tcPr>
          <w:p w14:paraId="0A03C8A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$45.00</w:t>
            </w:r>
          </w:p>
        </w:tc>
        <w:tc>
          <w:tcPr>
            <w:tcW w:w="2140" w:type="dxa"/>
            <w:tcBorders>
              <w:top w:val="nil"/>
              <w:left w:val="nil"/>
              <w:bottom w:val="single" w:sz="4" w:space="0" w:color="auto"/>
              <w:right w:val="single" w:sz="4" w:space="0" w:color="auto"/>
            </w:tcBorders>
            <w:shd w:val="clear" w:color="auto" w:fill="auto"/>
            <w:vAlign w:val="center"/>
            <w:hideMark/>
          </w:tcPr>
          <w:p w14:paraId="4E3624B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0E2C074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C05FBD" w14:paraId="6A6A22D7"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78DACE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Braille Instruction</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12F233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00370-OSA</w:t>
            </w:r>
          </w:p>
        </w:tc>
        <w:tc>
          <w:tcPr>
            <w:tcW w:w="1060" w:type="dxa"/>
            <w:tcBorders>
              <w:top w:val="nil"/>
              <w:left w:val="nil"/>
              <w:bottom w:val="single" w:sz="4" w:space="0" w:color="auto"/>
              <w:right w:val="single" w:sz="4" w:space="0" w:color="auto"/>
            </w:tcBorders>
            <w:shd w:val="clear" w:color="auto" w:fill="auto"/>
            <w:noWrap/>
            <w:vAlign w:val="center"/>
            <w:hideMark/>
          </w:tcPr>
          <w:p w14:paraId="0865B94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$67.50</w:t>
            </w:r>
          </w:p>
        </w:tc>
        <w:tc>
          <w:tcPr>
            <w:tcW w:w="2140" w:type="dxa"/>
            <w:tcBorders>
              <w:top w:val="nil"/>
              <w:left w:val="nil"/>
              <w:bottom w:val="single" w:sz="4" w:space="0" w:color="auto"/>
              <w:right w:val="single" w:sz="4" w:space="0" w:color="auto"/>
            </w:tcBorders>
            <w:shd w:val="clear" w:color="auto" w:fill="auto"/>
            <w:vAlign w:val="center"/>
            <w:hideMark/>
          </w:tcPr>
          <w:p w14:paraId="4181FEF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Hour  </w:t>
            </w:r>
          </w:p>
        </w:tc>
        <w:tc>
          <w:tcPr>
            <w:tcW w:w="2480" w:type="dxa"/>
            <w:tcBorders>
              <w:top w:val="nil"/>
              <w:left w:val="nil"/>
              <w:bottom w:val="single" w:sz="4" w:space="0" w:color="auto"/>
              <w:right w:val="single" w:sz="4" w:space="0" w:color="auto"/>
            </w:tcBorders>
            <w:shd w:val="clear" w:color="auto" w:fill="auto"/>
            <w:vAlign w:val="center"/>
            <w:hideMark/>
          </w:tcPr>
          <w:p w14:paraId="331FEA3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C05FBD" w14:paraId="72F4E408" w14:textId="77777777" w:rsidTr="00997203">
        <w:trPr>
          <w:trHeight w:val="147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C7758A"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Braille is a tactile system for reading and writing English. People with visual impairments use Braille to facilitate reading and writing.</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Compensation for services will be as follows:</w:t>
            </w:r>
            <w:r w:rsidRPr="00997203">
              <w:rPr>
                <w:rFonts w:ascii="Calibri" w:eastAsia="Times New Roman" w:hAnsi="Calibri" w:cs="Calibri"/>
                <w:b/>
                <w:bCs/>
                <w:color w:val="000000"/>
                <w:kern w:val="0"/>
                <w:sz w:val="20"/>
                <w:szCs w:val="20"/>
                <w14:ligatures w14:val="none"/>
              </w:rPr>
              <w:br/>
              <w:t xml:space="preserve">Standard Instruction - 50 hours maximum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u w:val="double"/>
                <w14:ligatures w14:val="none"/>
              </w:rPr>
              <w:t>OR</w:t>
            </w:r>
            <w:r w:rsidRPr="00997203">
              <w:rPr>
                <w:rFonts w:ascii="Calibri" w:eastAsia="Times New Roman" w:hAnsi="Calibri" w:cs="Calibri"/>
                <w:b/>
                <w:bCs/>
                <w:color w:val="000000"/>
                <w:kern w:val="0"/>
                <w:sz w:val="20"/>
                <w:szCs w:val="20"/>
                <w14:ligatures w14:val="none"/>
              </w:rPr>
              <w:br/>
              <w:t xml:space="preserve">Complex Instruction - 100 hours maximum </w:t>
            </w:r>
          </w:p>
        </w:tc>
      </w:tr>
      <w:tr w:rsidR="00FF6D8A" w:rsidRPr="00C05FBD" w14:paraId="3105815B"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DCE9E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2F2479F6" w14:textId="77777777" w:rsidTr="00177C79">
        <w:trPr>
          <w:trHeight w:val="62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497836" w14:textId="1CBB7F48" w:rsidR="00096FA3"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p>
          <w:p w14:paraId="3B405C5F" w14:textId="33298113"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 signature and number of hours required to provide instruction</w:t>
            </w:r>
          </w:p>
        </w:tc>
      </w:tr>
      <w:tr w:rsidR="00FF6D8A" w:rsidRPr="00C05FBD" w14:paraId="121303C9"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6796D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3000.00</w:t>
            </w:r>
          </w:p>
        </w:tc>
      </w:tr>
    </w:tbl>
    <w:p w14:paraId="06A2AC83" w14:textId="77777777" w:rsidR="00FF6D8A" w:rsidRPr="00C05FBD"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0AF0C071"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14374998"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65739ECE"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5E88F037"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76A92CCF"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686C6F79"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6FA72186"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077F6DCB" w14:textId="77777777" w:rsidR="00D34CB5"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5AF024D6"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34CF8DC6" w14:textId="77777777" w:rsidR="00F65433" w:rsidRPr="00C05FBD"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282A480A"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04F7BDE6"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493DA3FF" w14:textId="77777777" w:rsidR="00D34CB5"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1F1DC817"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D6929CF"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35189E4E" w14:textId="77777777" w:rsidR="00F65433" w:rsidRPr="00C05FBD"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C05FBD" w14:paraId="564F19CB"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6DD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E43675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ADF527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46B500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3E9402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6E0B6245" w14:textId="77777777" w:rsidTr="00177C79">
        <w:trPr>
          <w:trHeight w:val="852"/>
        </w:trPr>
        <w:tc>
          <w:tcPr>
            <w:tcW w:w="3380" w:type="dxa"/>
            <w:tcBorders>
              <w:top w:val="nil"/>
              <w:left w:val="single" w:sz="4" w:space="0" w:color="auto"/>
              <w:bottom w:val="single" w:sz="4" w:space="0" w:color="auto"/>
              <w:right w:val="single" w:sz="4" w:space="0" w:color="auto"/>
            </w:tcBorders>
            <w:shd w:val="clear" w:color="auto" w:fill="auto"/>
            <w:hideMark/>
          </w:tcPr>
          <w:p w14:paraId="339D63E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Certified Vision Rehabilitation Therapy (Standard &amp; Complex Assessment</w:t>
            </w:r>
          </w:p>
        </w:tc>
        <w:tc>
          <w:tcPr>
            <w:tcW w:w="1380" w:type="dxa"/>
            <w:tcBorders>
              <w:top w:val="nil"/>
              <w:left w:val="nil"/>
              <w:bottom w:val="single" w:sz="4" w:space="0" w:color="auto"/>
              <w:right w:val="single" w:sz="4" w:space="0" w:color="auto"/>
            </w:tcBorders>
            <w:shd w:val="clear" w:color="auto" w:fill="auto"/>
            <w:noWrap/>
            <w:vAlign w:val="center"/>
            <w:hideMark/>
          </w:tcPr>
          <w:p w14:paraId="380D6E2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00490</w:t>
            </w:r>
          </w:p>
        </w:tc>
        <w:tc>
          <w:tcPr>
            <w:tcW w:w="1060" w:type="dxa"/>
            <w:tcBorders>
              <w:top w:val="nil"/>
              <w:left w:val="nil"/>
              <w:bottom w:val="single" w:sz="4" w:space="0" w:color="auto"/>
              <w:right w:val="single" w:sz="4" w:space="0" w:color="auto"/>
            </w:tcBorders>
            <w:shd w:val="clear" w:color="auto" w:fill="auto"/>
            <w:noWrap/>
            <w:vAlign w:val="center"/>
            <w:hideMark/>
          </w:tcPr>
          <w:p w14:paraId="7646B51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119E09A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6E5EEE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C05FBD" w14:paraId="20574D6D" w14:textId="77777777" w:rsidTr="00177C79">
        <w:trPr>
          <w:trHeight w:val="115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5C5D43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Certified Vision Rehabilitation Therapy (Standard &amp; Complex Assessment) </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516A67F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00490-OSA</w:t>
            </w:r>
          </w:p>
        </w:tc>
        <w:tc>
          <w:tcPr>
            <w:tcW w:w="1060" w:type="dxa"/>
            <w:tcBorders>
              <w:top w:val="nil"/>
              <w:left w:val="nil"/>
              <w:bottom w:val="single" w:sz="4" w:space="0" w:color="auto"/>
              <w:right w:val="single" w:sz="4" w:space="0" w:color="auto"/>
            </w:tcBorders>
            <w:shd w:val="clear" w:color="auto" w:fill="auto"/>
            <w:noWrap/>
            <w:vAlign w:val="center"/>
            <w:hideMark/>
          </w:tcPr>
          <w:p w14:paraId="7A244F5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5E04B52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5A6F02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C05FBD" w14:paraId="12C03D43" w14:textId="77777777" w:rsidTr="00F65433">
        <w:trPr>
          <w:trHeight w:val="2339"/>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4218DA"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Vision Rehabilitation Therapy is a service provided when specialized instruction, devices and techniques are necessary to prepare a person who is blind or visually impaired to pursue a vocational goal and learn the independent living skills needed to support employment. If it is determined during the standard assessment period that the service should be at a complex assessment level; the VR counselor must authorize the service at the complex assessment level.  Case note must reflect justification for moving from standard to complex assessment.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Compensation for services will be as follows:</w:t>
            </w:r>
            <w:r w:rsidRPr="00997203">
              <w:rPr>
                <w:rFonts w:ascii="Calibri" w:eastAsia="Times New Roman" w:hAnsi="Calibri" w:cs="Calibri"/>
                <w:b/>
                <w:bCs/>
                <w:color w:val="000000"/>
                <w:kern w:val="0"/>
                <w:sz w:val="20"/>
                <w:szCs w:val="20"/>
                <w14:ligatures w14:val="none"/>
              </w:rPr>
              <w:br/>
              <w:t xml:space="preserve">Standard Evaluation - Max 5 hours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u w:val="double"/>
                <w14:ligatures w14:val="none"/>
              </w:rPr>
              <w:t>OR</w:t>
            </w:r>
            <w:r w:rsidRPr="00997203">
              <w:rPr>
                <w:rFonts w:ascii="Calibri" w:eastAsia="Times New Roman" w:hAnsi="Calibri" w:cs="Calibri"/>
                <w:b/>
                <w:bCs/>
                <w:color w:val="000000"/>
                <w:kern w:val="0"/>
                <w:sz w:val="20"/>
                <w:szCs w:val="20"/>
                <w14:ligatures w14:val="none"/>
              </w:rPr>
              <w:br/>
              <w:t>Complex Evaluation - Max 6 - 10 hours</w:t>
            </w:r>
          </w:p>
        </w:tc>
      </w:tr>
      <w:tr w:rsidR="00FF6D8A" w:rsidRPr="00C05FBD" w14:paraId="7D5E5B9C"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FAF38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5957483A" w14:textId="77777777" w:rsidTr="00177C79">
        <w:trPr>
          <w:trHeight w:val="64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ED6563" w14:textId="4E156DD6"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client signature and number of hours required to provide instruction</w:t>
            </w:r>
          </w:p>
        </w:tc>
      </w:tr>
      <w:tr w:rsidR="00FF6D8A" w:rsidRPr="00C05FBD" w14:paraId="7361F87A" w14:textId="77777777" w:rsidTr="00D34CB5">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7ABAE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3001.00</w:t>
            </w:r>
          </w:p>
        </w:tc>
      </w:tr>
      <w:tr w:rsidR="00D34CB5" w:rsidRPr="00C05FBD" w14:paraId="5DA2F5B9" w14:textId="77777777" w:rsidTr="00D34CB5">
        <w:trPr>
          <w:trHeight w:val="288"/>
        </w:trPr>
        <w:tc>
          <w:tcPr>
            <w:tcW w:w="10440" w:type="dxa"/>
            <w:gridSpan w:val="5"/>
            <w:tcBorders>
              <w:top w:val="single" w:sz="4" w:space="0" w:color="auto"/>
              <w:bottom w:val="single" w:sz="4" w:space="0" w:color="auto"/>
            </w:tcBorders>
            <w:shd w:val="clear" w:color="auto" w:fill="auto"/>
            <w:vAlign w:val="center"/>
          </w:tcPr>
          <w:p w14:paraId="3C941FB8"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p w14:paraId="7EF37A2C" w14:textId="77777777" w:rsidR="00D34CB5" w:rsidRPr="00C05FBD" w:rsidRDefault="00D34CB5" w:rsidP="00FF6D8A">
            <w:pPr>
              <w:spacing w:after="0" w:line="240" w:lineRule="auto"/>
              <w:jc w:val="center"/>
              <w:rPr>
                <w:rFonts w:ascii="Calibri" w:eastAsia="Times New Roman" w:hAnsi="Calibri" w:cs="Calibri"/>
                <w:b/>
                <w:bCs/>
                <w:color w:val="000000"/>
                <w:kern w:val="0"/>
                <w:sz w:val="20"/>
                <w:szCs w:val="20"/>
                <w14:ligatures w14:val="none"/>
              </w:rPr>
            </w:pPr>
          </w:p>
        </w:tc>
      </w:tr>
      <w:tr w:rsidR="00177C79" w:rsidRPr="00C05FBD" w14:paraId="61489CFA"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6FF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56E98F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EEE4E8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748AB3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9DCA8E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0D1BDE6F"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9BB14B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Certified Vision Rehabilitation Therapy (Individual Training)            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5916678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00492</w:t>
            </w:r>
          </w:p>
        </w:tc>
        <w:tc>
          <w:tcPr>
            <w:tcW w:w="1060" w:type="dxa"/>
            <w:tcBorders>
              <w:top w:val="nil"/>
              <w:left w:val="nil"/>
              <w:bottom w:val="single" w:sz="4" w:space="0" w:color="auto"/>
              <w:right w:val="single" w:sz="4" w:space="0" w:color="auto"/>
            </w:tcBorders>
            <w:shd w:val="clear" w:color="auto" w:fill="auto"/>
            <w:noWrap/>
            <w:vAlign w:val="center"/>
            <w:hideMark/>
          </w:tcPr>
          <w:p w14:paraId="4B8F797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5A33C3F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EF2A11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C05FBD" w14:paraId="65E1D2E4"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130F65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Certified Vision Rehabilitation Therapy (Individual Training) </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E66E29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00492-OSA</w:t>
            </w:r>
          </w:p>
        </w:tc>
        <w:tc>
          <w:tcPr>
            <w:tcW w:w="1060" w:type="dxa"/>
            <w:tcBorders>
              <w:top w:val="nil"/>
              <w:left w:val="nil"/>
              <w:bottom w:val="single" w:sz="4" w:space="0" w:color="auto"/>
              <w:right w:val="single" w:sz="4" w:space="0" w:color="auto"/>
            </w:tcBorders>
            <w:shd w:val="clear" w:color="auto" w:fill="auto"/>
            <w:noWrap/>
            <w:vAlign w:val="center"/>
            <w:hideMark/>
          </w:tcPr>
          <w:p w14:paraId="5C0F67D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560E7B4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49BBE5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C05FBD" w14:paraId="5AD1804A" w14:textId="77777777" w:rsidTr="00F65433">
        <w:trPr>
          <w:trHeight w:val="1925"/>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645304"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Vision Rehabilitation Therapy is a service provided when specialized instruction, devices and techniques are necessary to prepare a person who is blind or visually impaired to pursue a vocational goal and learn the independent living skills needed to support employment.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Compensation for services will be as follows:</w:t>
            </w:r>
            <w:r w:rsidRPr="00997203">
              <w:rPr>
                <w:rFonts w:ascii="Calibri" w:eastAsia="Times New Roman" w:hAnsi="Calibri" w:cs="Calibri"/>
                <w:b/>
                <w:bCs/>
                <w:color w:val="000000"/>
                <w:kern w:val="0"/>
                <w:sz w:val="20"/>
                <w:szCs w:val="20"/>
                <w14:ligatures w14:val="none"/>
              </w:rPr>
              <w:br/>
              <w:t>Standard Training - Max 30 hours</w:t>
            </w:r>
            <w:r w:rsidRPr="00997203">
              <w:rPr>
                <w:rFonts w:ascii="Calibri" w:eastAsia="Times New Roman" w:hAnsi="Calibri" w:cs="Calibri"/>
                <w:b/>
                <w:bCs/>
                <w:color w:val="000000"/>
                <w:kern w:val="0"/>
                <w:sz w:val="20"/>
                <w:szCs w:val="20"/>
                <w14:ligatures w14:val="none"/>
              </w:rPr>
              <w:br/>
              <w:t>OR</w:t>
            </w:r>
            <w:r w:rsidRPr="00997203">
              <w:rPr>
                <w:rFonts w:ascii="Calibri" w:eastAsia="Times New Roman" w:hAnsi="Calibri" w:cs="Calibri"/>
                <w:b/>
                <w:bCs/>
                <w:color w:val="000000"/>
                <w:kern w:val="0"/>
                <w:sz w:val="20"/>
                <w:szCs w:val="20"/>
                <w14:ligatures w14:val="none"/>
              </w:rPr>
              <w:br/>
              <w:t>Complex Training - Max 50 hours</w:t>
            </w:r>
          </w:p>
        </w:tc>
      </w:tr>
      <w:tr w:rsidR="00FF6D8A" w:rsidRPr="00C05FBD" w14:paraId="7ED388B2"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338DC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156385F7" w14:textId="77777777" w:rsidTr="00177C79">
        <w:trPr>
          <w:trHeight w:val="61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3020B5" w14:textId="4971330E"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client signature and number of hours required to provide instruction</w:t>
            </w:r>
          </w:p>
        </w:tc>
      </w:tr>
      <w:tr w:rsidR="00FF6D8A" w:rsidRPr="00C05FBD" w14:paraId="5DC4FDDD"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170FC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3001.00</w:t>
            </w:r>
          </w:p>
        </w:tc>
      </w:tr>
    </w:tbl>
    <w:p w14:paraId="2472A9B4" w14:textId="77777777" w:rsidR="00FF6D8A"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2C7BD5E1"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28A48E39"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69200FC"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68598CA1"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790952B"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58297022"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D3ED8A0" w14:textId="77777777" w:rsidR="00F65433" w:rsidRPr="00C05FBD"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C05FBD" w14:paraId="4CCF2916"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EEC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6C8269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77D027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1D53F8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CF2771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011B1A49"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267FD4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Low Vision</w:t>
            </w:r>
            <w:r w:rsidRPr="00997203">
              <w:rPr>
                <w:rFonts w:ascii="Calibri" w:eastAsia="Times New Roman" w:hAnsi="Calibri" w:cs="Calibri"/>
                <w:b/>
                <w:bCs/>
                <w:color w:val="000000"/>
                <w:kern w:val="0"/>
                <w:sz w:val="20"/>
                <w:szCs w:val="20"/>
                <w14:ligatures w14:val="none"/>
              </w:rPr>
              <w:br/>
              <w:t>Evaluation with Follow Up Care</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A6C167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00022</w:t>
            </w:r>
          </w:p>
        </w:tc>
        <w:tc>
          <w:tcPr>
            <w:tcW w:w="1060" w:type="dxa"/>
            <w:tcBorders>
              <w:top w:val="nil"/>
              <w:left w:val="nil"/>
              <w:bottom w:val="single" w:sz="4" w:space="0" w:color="auto"/>
              <w:right w:val="single" w:sz="4" w:space="0" w:color="auto"/>
            </w:tcBorders>
            <w:shd w:val="clear" w:color="auto" w:fill="auto"/>
            <w:noWrap/>
            <w:vAlign w:val="center"/>
            <w:hideMark/>
          </w:tcPr>
          <w:p w14:paraId="0FA670E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$1,100.00</w:t>
            </w:r>
          </w:p>
        </w:tc>
        <w:tc>
          <w:tcPr>
            <w:tcW w:w="2140" w:type="dxa"/>
            <w:tcBorders>
              <w:top w:val="nil"/>
              <w:left w:val="nil"/>
              <w:bottom w:val="single" w:sz="4" w:space="0" w:color="auto"/>
              <w:right w:val="single" w:sz="4" w:space="0" w:color="auto"/>
            </w:tcBorders>
            <w:shd w:val="clear" w:color="auto" w:fill="auto"/>
            <w:vAlign w:val="center"/>
            <w:hideMark/>
          </w:tcPr>
          <w:p w14:paraId="7F46250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w:t>
            </w:r>
          </w:p>
        </w:tc>
        <w:tc>
          <w:tcPr>
            <w:tcW w:w="2480" w:type="dxa"/>
            <w:tcBorders>
              <w:top w:val="nil"/>
              <w:left w:val="nil"/>
              <w:bottom w:val="single" w:sz="4" w:space="0" w:color="auto"/>
              <w:right w:val="single" w:sz="4" w:space="0" w:color="auto"/>
            </w:tcBorders>
            <w:shd w:val="clear" w:color="auto" w:fill="auto"/>
            <w:vAlign w:val="center"/>
            <w:hideMark/>
          </w:tcPr>
          <w:p w14:paraId="410893C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C05FBD" w14:paraId="075F8734"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7CC0AD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Comprehensive Low Vision</w:t>
            </w:r>
            <w:r w:rsidRPr="00997203">
              <w:rPr>
                <w:rFonts w:ascii="Calibri" w:eastAsia="Times New Roman" w:hAnsi="Calibri" w:cs="Calibri"/>
                <w:b/>
                <w:bCs/>
                <w:color w:val="000000"/>
                <w:kern w:val="0"/>
                <w:sz w:val="20"/>
                <w:szCs w:val="20"/>
                <w14:ligatures w14:val="none"/>
              </w:rPr>
              <w:br/>
              <w:t>Evaluation with Follow Up Care</w:t>
            </w:r>
            <w:r w:rsidRPr="00997203">
              <w:rPr>
                <w:rFonts w:ascii="Calibri" w:eastAsia="Times New Roman" w:hAnsi="Calibri" w:cs="Calibri"/>
                <w:b/>
                <w:bCs/>
                <w:color w:val="000000"/>
                <w:kern w:val="0"/>
                <w:sz w:val="20"/>
                <w:szCs w:val="20"/>
                <w14:ligatures w14:val="none"/>
              </w:rPr>
              <w:br/>
              <w:t xml:space="preserve">Out of Service Area </w:t>
            </w:r>
          </w:p>
        </w:tc>
        <w:tc>
          <w:tcPr>
            <w:tcW w:w="1380" w:type="dxa"/>
            <w:tcBorders>
              <w:top w:val="nil"/>
              <w:left w:val="nil"/>
              <w:bottom w:val="single" w:sz="4" w:space="0" w:color="auto"/>
              <w:right w:val="single" w:sz="4" w:space="0" w:color="auto"/>
            </w:tcBorders>
            <w:shd w:val="clear" w:color="auto" w:fill="auto"/>
            <w:noWrap/>
            <w:vAlign w:val="center"/>
            <w:hideMark/>
          </w:tcPr>
          <w:p w14:paraId="39C85C9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00022-OSA</w:t>
            </w:r>
          </w:p>
        </w:tc>
        <w:tc>
          <w:tcPr>
            <w:tcW w:w="1060" w:type="dxa"/>
            <w:tcBorders>
              <w:top w:val="nil"/>
              <w:left w:val="nil"/>
              <w:bottom w:val="single" w:sz="4" w:space="0" w:color="auto"/>
              <w:right w:val="single" w:sz="4" w:space="0" w:color="auto"/>
            </w:tcBorders>
            <w:shd w:val="clear" w:color="auto" w:fill="auto"/>
            <w:noWrap/>
            <w:vAlign w:val="center"/>
            <w:hideMark/>
          </w:tcPr>
          <w:p w14:paraId="56947EE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$1,650.00</w:t>
            </w:r>
          </w:p>
        </w:tc>
        <w:tc>
          <w:tcPr>
            <w:tcW w:w="2140" w:type="dxa"/>
            <w:tcBorders>
              <w:top w:val="nil"/>
              <w:left w:val="nil"/>
              <w:bottom w:val="single" w:sz="4" w:space="0" w:color="auto"/>
              <w:right w:val="single" w:sz="4" w:space="0" w:color="auto"/>
            </w:tcBorders>
            <w:shd w:val="clear" w:color="auto" w:fill="auto"/>
            <w:vAlign w:val="center"/>
            <w:hideMark/>
          </w:tcPr>
          <w:p w14:paraId="19D46F7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Client</w:t>
            </w:r>
          </w:p>
        </w:tc>
        <w:tc>
          <w:tcPr>
            <w:tcW w:w="2480" w:type="dxa"/>
            <w:tcBorders>
              <w:top w:val="nil"/>
              <w:left w:val="nil"/>
              <w:bottom w:val="single" w:sz="4" w:space="0" w:color="auto"/>
              <w:right w:val="single" w:sz="4" w:space="0" w:color="auto"/>
            </w:tcBorders>
            <w:shd w:val="clear" w:color="auto" w:fill="auto"/>
            <w:vAlign w:val="center"/>
            <w:hideMark/>
          </w:tcPr>
          <w:p w14:paraId="05C5913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C05FBD" w14:paraId="04D8B93D" w14:textId="77777777" w:rsidTr="00F65433">
        <w:trPr>
          <w:trHeight w:val="178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D2822C"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Comprehensive Low Vision Evaluation includes follow-up care which is a complete functional visual evaluation, clinical examination, and prescription of visual aids by an ophthalmologist or optometrist, trained in the use of optical and non-optical devices by a low vision therapist.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t>One time maximum fee per client to include follow-up and no additional payments.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Fee for outsourcing Comprehensive Low Vision Evaluation does not include low vision aids/equipment.  Compensation for service</w:t>
            </w:r>
            <w:r w:rsidRPr="00997203">
              <w:rPr>
                <w:rFonts w:ascii="Calibri" w:eastAsia="Times New Roman" w:hAnsi="Calibri" w:cs="Calibri"/>
                <w:b/>
                <w:bCs/>
                <w:color w:val="000000"/>
                <w:kern w:val="0"/>
                <w:sz w:val="20"/>
                <w:szCs w:val="20"/>
                <w14:ligatures w14:val="none"/>
              </w:rPr>
              <w:br/>
              <w:t>NTE $1100/$1650 per participant.</w:t>
            </w:r>
          </w:p>
        </w:tc>
      </w:tr>
      <w:tr w:rsidR="00FF6D8A" w:rsidRPr="00C05FBD" w14:paraId="077D06B7"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47185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1749B26B" w14:textId="77777777" w:rsidTr="00F65433">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7756CC" w14:textId="627588A6"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w:t>
            </w:r>
            <w:r w:rsidR="00096FA3"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Attestation Statement to include, date of service, in/out time, total number of hours and client signature</w:t>
            </w:r>
          </w:p>
        </w:tc>
      </w:tr>
      <w:tr w:rsidR="00FF6D8A" w:rsidRPr="00C05FBD" w14:paraId="39852150"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4E725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3002.00</w:t>
            </w:r>
          </w:p>
        </w:tc>
      </w:tr>
    </w:tbl>
    <w:p w14:paraId="33B7EF3F" w14:textId="77777777" w:rsidR="00FF6D8A"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559C930E" w14:textId="77777777" w:rsidR="00F65433" w:rsidRPr="00C05FBD"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C05FBD" w14:paraId="54897038"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83DF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6DDE2A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94DFEA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02F5DE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4315B5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C05FBD" w14:paraId="365B050B"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7A2F1D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Orientation &amp; Mobility</w:t>
            </w:r>
            <w:r w:rsidRPr="00997203">
              <w:rPr>
                <w:rFonts w:ascii="Calibri" w:eastAsia="Times New Roman" w:hAnsi="Calibri" w:cs="Calibri"/>
                <w:b/>
                <w:bCs/>
                <w:color w:val="000000"/>
                <w:kern w:val="0"/>
                <w:sz w:val="20"/>
                <w:szCs w:val="20"/>
                <w14:ligatures w14:val="none"/>
              </w:rPr>
              <w:br/>
              <w:t xml:space="preserve">(Standard &amp; Complex Evaluation)                           </w:t>
            </w:r>
          </w:p>
        </w:tc>
        <w:tc>
          <w:tcPr>
            <w:tcW w:w="1380" w:type="dxa"/>
            <w:tcBorders>
              <w:top w:val="nil"/>
              <w:left w:val="nil"/>
              <w:bottom w:val="single" w:sz="4" w:space="0" w:color="auto"/>
              <w:right w:val="single" w:sz="4" w:space="0" w:color="auto"/>
            </w:tcBorders>
            <w:shd w:val="clear" w:color="auto" w:fill="auto"/>
            <w:noWrap/>
            <w:vAlign w:val="center"/>
            <w:hideMark/>
          </w:tcPr>
          <w:p w14:paraId="01252C6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00486</w:t>
            </w:r>
          </w:p>
        </w:tc>
        <w:tc>
          <w:tcPr>
            <w:tcW w:w="1060" w:type="dxa"/>
            <w:tcBorders>
              <w:top w:val="nil"/>
              <w:left w:val="nil"/>
              <w:bottom w:val="single" w:sz="4" w:space="0" w:color="auto"/>
              <w:right w:val="single" w:sz="4" w:space="0" w:color="auto"/>
            </w:tcBorders>
            <w:shd w:val="clear" w:color="auto" w:fill="auto"/>
            <w:noWrap/>
            <w:vAlign w:val="center"/>
            <w:hideMark/>
          </w:tcPr>
          <w:p w14:paraId="0A25876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5CC8F47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456F0A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C05FBD" w14:paraId="14446D50" w14:textId="77777777" w:rsidTr="00177C79">
        <w:trPr>
          <w:trHeight w:val="109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CDD50A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Orientation &amp; Mobility</w:t>
            </w:r>
            <w:r w:rsidRPr="00997203">
              <w:rPr>
                <w:rFonts w:ascii="Calibri" w:eastAsia="Times New Roman" w:hAnsi="Calibri" w:cs="Calibri"/>
                <w:b/>
                <w:bCs/>
                <w:color w:val="000000"/>
                <w:kern w:val="0"/>
                <w:sz w:val="20"/>
                <w:szCs w:val="20"/>
                <w14:ligatures w14:val="none"/>
              </w:rPr>
              <w:br/>
              <w:t xml:space="preserve">(Standard &amp; Complex Evaluation) </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16D33A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00486-OSA</w:t>
            </w:r>
          </w:p>
        </w:tc>
        <w:tc>
          <w:tcPr>
            <w:tcW w:w="1060" w:type="dxa"/>
            <w:tcBorders>
              <w:top w:val="nil"/>
              <w:left w:val="nil"/>
              <w:bottom w:val="single" w:sz="4" w:space="0" w:color="auto"/>
              <w:right w:val="single" w:sz="4" w:space="0" w:color="auto"/>
            </w:tcBorders>
            <w:shd w:val="clear" w:color="auto" w:fill="auto"/>
            <w:noWrap/>
            <w:vAlign w:val="center"/>
            <w:hideMark/>
          </w:tcPr>
          <w:p w14:paraId="45642F1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2F705F6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507B8A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C05FBD" w14:paraId="5EEA7F1D" w14:textId="77777777" w:rsidTr="00F65433">
        <w:trPr>
          <w:trHeight w:val="215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224CD6"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Orientation and Mobility (O&amp;M) training prepares any person with a visual impairment to move safely and independently in a variety of environments to enable the individual to meet their vocational goals. If it is determined during the standard evaluation period that the service should be at a complex level; the VR counselor must authorize the service at the complex evaluation level. Case note must reflect justification for moving from standard to complex level.</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br/>
              <w:t>NOTE: Compensation for services will be as follows:</w:t>
            </w:r>
            <w:r w:rsidRPr="00997203">
              <w:rPr>
                <w:rFonts w:ascii="Calibri" w:eastAsia="Times New Roman" w:hAnsi="Calibri" w:cs="Calibri"/>
                <w:b/>
                <w:bCs/>
                <w:color w:val="000000"/>
                <w:kern w:val="0"/>
                <w:sz w:val="20"/>
                <w:szCs w:val="20"/>
                <w14:ligatures w14:val="none"/>
              </w:rPr>
              <w:br/>
              <w:t xml:space="preserve">Standard Evaluation - Max 5 hours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u w:val="double"/>
                <w14:ligatures w14:val="none"/>
              </w:rPr>
              <w:t>OR</w:t>
            </w:r>
            <w:r w:rsidRPr="00997203">
              <w:rPr>
                <w:rFonts w:ascii="Calibri" w:eastAsia="Times New Roman" w:hAnsi="Calibri" w:cs="Calibri"/>
                <w:b/>
                <w:bCs/>
                <w:color w:val="000000"/>
                <w:kern w:val="0"/>
                <w:sz w:val="20"/>
                <w:szCs w:val="20"/>
                <w14:ligatures w14:val="none"/>
              </w:rPr>
              <w:br/>
              <w:t>Complex Evaluation - Max 6 - 10 hours</w:t>
            </w:r>
          </w:p>
        </w:tc>
      </w:tr>
      <w:tr w:rsidR="00FF6D8A" w:rsidRPr="00C05FBD" w14:paraId="66284437"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1B5F6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C05FBD" w14:paraId="427AE1A5" w14:textId="77777777" w:rsidTr="00177C79">
        <w:trPr>
          <w:trHeight w:val="756"/>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CDE299" w14:textId="4BBAD5A6"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p>
        </w:tc>
      </w:tr>
      <w:tr w:rsidR="00FF6D8A" w:rsidRPr="00C05FBD" w14:paraId="57238457"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2F5D8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3004.00</w:t>
            </w:r>
          </w:p>
        </w:tc>
      </w:tr>
    </w:tbl>
    <w:p w14:paraId="7460D502" w14:textId="77777777" w:rsidR="00FF6D8A"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5350F1C8"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5214C8A2"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DB030B5"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44D7A3F9"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4A6D5DB8"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07CFFE7C"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4DC8D36D"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6D43154C" w14:textId="77777777" w:rsidR="00F6543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01F07DFE" w14:textId="77777777" w:rsidR="00F65433" w:rsidRPr="00C05FBD"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4DCE0116"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640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33170B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ABEBB9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23004F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73A975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2F1CAAAD" w14:textId="77777777" w:rsidTr="00177C79">
        <w:trPr>
          <w:trHeight w:val="8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30C803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Orientation &amp; Mobility</w:t>
            </w:r>
            <w:r w:rsidRPr="00997203">
              <w:rPr>
                <w:rFonts w:ascii="Calibri" w:eastAsia="Times New Roman" w:hAnsi="Calibri" w:cs="Calibri"/>
                <w:b/>
                <w:bCs/>
                <w:color w:val="000000"/>
                <w:kern w:val="0"/>
                <w:sz w:val="20"/>
                <w:szCs w:val="20"/>
                <w14:ligatures w14:val="none"/>
              </w:rPr>
              <w:br/>
              <w:t>(Individualized Training)</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19F5B9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00488</w:t>
            </w:r>
          </w:p>
        </w:tc>
        <w:tc>
          <w:tcPr>
            <w:tcW w:w="1060" w:type="dxa"/>
            <w:tcBorders>
              <w:top w:val="nil"/>
              <w:left w:val="nil"/>
              <w:bottom w:val="single" w:sz="4" w:space="0" w:color="auto"/>
              <w:right w:val="single" w:sz="4" w:space="0" w:color="auto"/>
            </w:tcBorders>
            <w:shd w:val="clear" w:color="auto" w:fill="auto"/>
            <w:noWrap/>
            <w:vAlign w:val="center"/>
            <w:hideMark/>
          </w:tcPr>
          <w:p w14:paraId="19890D0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39C51A8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5997C99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1415C9EA"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9CC710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Orientation &amp; Mobility</w:t>
            </w:r>
            <w:r w:rsidRPr="00997203">
              <w:rPr>
                <w:rFonts w:ascii="Calibri" w:eastAsia="Times New Roman" w:hAnsi="Calibri" w:cs="Calibri"/>
                <w:b/>
                <w:bCs/>
                <w:color w:val="000000"/>
                <w:kern w:val="0"/>
                <w:sz w:val="20"/>
                <w:szCs w:val="20"/>
                <w14:ligatures w14:val="none"/>
              </w:rPr>
              <w:br/>
              <w:t>(Individualized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318427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00488-OSA</w:t>
            </w:r>
          </w:p>
        </w:tc>
        <w:tc>
          <w:tcPr>
            <w:tcW w:w="1060" w:type="dxa"/>
            <w:tcBorders>
              <w:top w:val="nil"/>
              <w:left w:val="nil"/>
              <w:bottom w:val="single" w:sz="4" w:space="0" w:color="auto"/>
              <w:right w:val="single" w:sz="4" w:space="0" w:color="auto"/>
            </w:tcBorders>
            <w:shd w:val="clear" w:color="auto" w:fill="auto"/>
            <w:noWrap/>
            <w:vAlign w:val="center"/>
            <w:hideMark/>
          </w:tcPr>
          <w:p w14:paraId="44BB19C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58D826B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751B19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6758C5F4" w14:textId="77777777" w:rsidTr="00F65433">
        <w:trPr>
          <w:trHeight w:val="1592"/>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EFDF5D"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Orientation and Mobility (O&amp;M) training prepares any person with a visual impairment to move safely and independently in a variety of environments to enable the individual to meet their vocational goals.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Compensation for services will be as follows: </w:t>
            </w:r>
            <w:r w:rsidRPr="00997203">
              <w:rPr>
                <w:rFonts w:ascii="Calibri" w:eastAsia="Times New Roman" w:hAnsi="Calibri" w:cs="Calibri"/>
                <w:b/>
                <w:bCs/>
                <w:color w:val="000000"/>
                <w:kern w:val="0"/>
                <w:sz w:val="20"/>
                <w:szCs w:val="20"/>
                <w14:ligatures w14:val="none"/>
              </w:rPr>
              <w:br/>
              <w:t xml:space="preserve">Standard Training - Average 60 hours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u w:val="double"/>
                <w14:ligatures w14:val="none"/>
              </w:rPr>
              <w:t>OR</w:t>
            </w:r>
            <w:r w:rsidRPr="00997203">
              <w:rPr>
                <w:rFonts w:ascii="Calibri" w:eastAsia="Times New Roman" w:hAnsi="Calibri" w:cs="Calibri"/>
                <w:b/>
                <w:bCs/>
                <w:color w:val="000000"/>
                <w:kern w:val="0"/>
                <w:sz w:val="20"/>
                <w:szCs w:val="20"/>
                <w14:ligatures w14:val="none"/>
              </w:rPr>
              <w:br/>
              <w:t xml:space="preserve">Complex Training - Average 100 hours </w:t>
            </w:r>
          </w:p>
        </w:tc>
      </w:tr>
      <w:tr w:rsidR="00FF6D8A" w:rsidRPr="00997203" w14:paraId="7E84863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AF134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503CDD8E" w14:textId="77777777" w:rsidTr="00F65433">
        <w:trPr>
          <w:trHeight w:val="59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1E58AE" w14:textId="6E9E3B3D"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p>
        </w:tc>
      </w:tr>
      <w:tr w:rsidR="00FF6D8A" w:rsidRPr="00997203" w14:paraId="5CF0A003"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0C825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3004.00</w:t>
            </w:r>
          </w:p>
        </w:tc>
      </w:tr>
    </w:tbl>
    <w:p w14:paraId="6EBB51F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3DDA9012"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60237A08"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2C9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411191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EFD1DD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F6F874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54A52FB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3AD59615"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0D71D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Pre-Employment Transition Services (Pre-ETS)</w:t>
            </w:r>
          </w:p>
        </w:tc>
      </w:tr>
      <w:tr w:rsidR="00FF6D8A" w:rsidRPr="00997203" w14:paraId="72632376" w14:textId="77777777" w:rsidTr="00177C79">
        <w:trPr>
          <w:trHeight w:val="45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EEB6DF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WR Certified O&amp;M Services</w:t>
            </w:r>
          </w:p>
        </w:tc>
        <w:tc>
          <w:tcPr>
            <w:tcW w:w="1380" w:type="dxa"/>
            <w:tcBorders>
              <w:top w:val="nil"/>
              <w:left w:val="nil"/>
              <w:bottom w:val="single" w:sz="4" w:space="0" w:color="auto"/>
              <w:right w:val="single" w:sz="4" w:space="0" w:color="auto"/>
            </w:tcBorders>
            <w:shd w:val="clear" w:color="auto" w:fill="auto"/>
            <w:noWrap/>
            <w:vAlign w:val="center"/>
            <w:hideMark/>
          </w:tcPr>
          <w:p w14:paraId="18E6310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Pre-3503</w:t>
            </w:r>
          </w:p>
        </w:tc>
        <w:tc>
          <w:tcPr>
            <w:tcW w:w="1060" w:type="dxa"/>
            <w:tcBorders>
              <w:top w:val="nil"/>
              <w:left w:val="nil"/>
              <w:bottom w:val="single" w:sz="4" w:space="0" w:color="auto"/>
              <w:right w:val="single" w:sz="4" w:space="0" w:color="auto"/>
            </w:tcBorders>
            <w:shd w:val="clear" w:color="auto" w:fill="auto"/>
            <w:noWrap/>
            <w:vAlign w:val="center"/>
            <w:hideMark/>
          </w:tcPr>
          <w:p w14:paraId="51F408B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19FF94F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D02E04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4F4AF74B" w14:textId="77777777" w:rsidTr="00177C79">
        <w:trPr>
          <w:trHeight w:val="99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054691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WR Certified O&amp;M</w:t>
            </w:r>
            <w:r w:rsidRPr="00997203">
              <w:rPr>
                <w:rFonts w:ascii="Calibri" w:eastAsia="Times New Roman" w:hAnsi="Calibri" w:cs="Calibri"/>
                <w:b/>
                <w:bCs/>
                <w:color w:val="000000"/>
                <w:kern w:val="0"/>
                <w:sz w:val="20"/>
                <w:szCs w:val="20"/>
                <w14:ligatures w14:val="none"/>
              </w:rPr>
              <w:br/>
              <w:t>Individual Services</w:t>
            </w:r>
            <w:r w:rsidRPr="00997203">
              <w:rPr>
                <w:rFonts w:ascii="Calibri" w:eastAsia="Times New Roman" w:hAnsi="Calibri" w:cs="Calibri"/>
                <w:b/>
                <w:bCs/>
                <w:color w:val="000000"/>
                <w:kern w:val="0"/>
                <w:sz w:val="20"/>
                <w:szCs w:val="20"/>
                <w14:ligatures w14:val="none"/>
              </w:rPr>
              <w:br/>
              <w:t>(Individualized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14F8D1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Pre-3503OS</w:t>
            </w:r>
          </w:p>
        </w:tc>
        <w:tc>
          <w:tcPr>
            <w:tcW w:w="1060" w:type="dxa"/>
            <w:tcBorders>
              <w:top w:val="nil"/>
              <w:left w:val="nil"/>
              <w:bottom w:val="single" w:sz="4" w:space="0" w:color="auto"/>
              <w:right w:val="single" w:sz="4" w:space="0" w:color="auto"/>
            </w:tcBorders>
            <w:shd w:val="clear" w:color="auto" w:fill="auto"/>
            <w:noWrap/>
            <w:vAlign w:val="center"/>
            <w:hideMark/>
          </w:tcPr>
          <w:p w14:paraId="03E5668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129A3BF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1FAD85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3738B798" w14:textId="77777777" w:rsidTr="00177C79">
        <w:trPr>
          <w:trHeight w:val="35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9FDE91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WBL Certified O&amp;M</w:t>
            </w:r>
            <w:r w:rsidRPr="00997203">
              <w:rPr>
                <w:rFonts w:ascii="Calibri" w:eastAsia="Times New Roman" w:hAnsi="Calibri" w:cs="Calibri"/>
                <w:b/>
                <w:bCs/>
                <w:color w:val="000000"/>
                <w:kern w:val="0"/>
                <w:sz w:val="20"/>
                <w:szCs w:val="20"/>
                <w14:ligatures w14:val="none"/>
              </w:rPr>
              <w:br/>
              <w:t>Services</w:t>
            </w:r>
          </w:p>
        </w:tc>
        <w:tc>
          <w:tcPr>
            <w:tcW w:w="1380" w:type="dxa"/>
            <w:tcBorders>
              <w:top w:val="nil"/>
              <w:left w:val="nil"/>
              <w:bottom w:val="single" w:sz="4" w:space="0" w:color="auto"/>
              <w:right w:val="single" w:sz="4" w:space="0" w:color="auto"/>
            </w:tcBorders>
            <w:shd w:val="clear" w:color="auto" w:fill="auto"/>
            <w:noWrap/>
            <w:vAlign w:val="center"/>
            <w:hideMark/>
          </w:tcPr>
          <w:p w14:paraId="6CE3DFF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Pre-3359</w:t>
            </w:r>
          </w:p>
        </w:tc>
        <w:tc>
          <w:tcPr>
            <w:tcW w:w="1060" w:type="dxa"/>
            <w:tcBorders>
              <w:top w:val="nil"/>
              <w:left w:val="nil"/>
              <w:bottom w:val="single" w:sz="4" w:space="0" w:color="auto"/>
              <w:right w:val="single" w:sz="4" w:space="0" w:color="auto"/>
            </w:tcBorders>
            <w:shd w:val="clear" w:color="auto" w:fill="auto"/>
            <w:noWrap/>
            <w:vAlign w:val="center"/>
            <w:hideMark/>
          </w:tcPr>
          <w:p w14:paraId="7D13BA9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78E9B44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8B5F30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65C62402" w14:textId="77777777" w:rsidTr="00177C79">
        <w:trPr>
          <w:trHeight w:val="28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5E8259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WBL Certified O&amp;M</w:t>
            </w:r>
            <w:r w:rsidRPr="00997203">
              <w:rPr>
                <w:rFonts w:ascii="Calibri" w:eastAsia="Times New Roman" w:hAnsi="Calibri" w:cs="Calibri"/>
                <w:b/>
                <w:bCs/>
                <w:color w:val="000000"/>
                <w:kern w:val="0"/>
                <w:sz w:val="20"/>
                <w:szCs w:val="20"/>
                <w14:ligatures w14:val="none"/>
              </w:rPr>
              <w:br/>
              <w:t>Individual Services</w:t>
            </w:r>
            <w:r w:rsidRPr="00997203">
              <w:rPr>
                <w:rFonts w:ascii="Calibri" w:eastAsia="Times New Roman" w:hAnsi="Calibri" w:cs="Calibri"/>
                <w:b/>
                <w:bCs/>
                <w:color w:val="000000"/>
                <w:kern w:val="0"/>
                <w:sz w:val="20"/>
                <w:szCs w:val="20"/>
                <w14:ligatures w14:val="none"/>
              </w:rPr>
              <w:br/>
              <w:t>(Individualized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5F64CB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Pre-3359OS</w:t>
            </w:r>
          </w:p>
        </w:tc>
        <w:tc>
          <w:tcPr>
            <w:tcW w:w="1060" w:type="dxa"/>
            <w:tcBorders>
              <w:top w:val="nil"/>
              <w:left w:val="nil"/>
              <w:bottom w:val="single" w:sz="4" w:space="0" w:color="auto"/>
              <w:right w:val="single" w:sz="4" w:space="0" w:color="auto"/>
            </w:tcBorders>
            <w:shd w:val="clear" w:color="auto" w:fill="auto"/>
            <w:noWrap/>
            <w:vAlign w:val="center"/>
            <w:hideMark/>
          </w:tcPr>
          <w:p w14:paraId="54E92FC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10DA49A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14817C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71E9E4DE" w14:textId="77777777" w:rsidTr="00177C79">
        <w:trPr>
          <w:trHeight w:val="143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604953"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Orientation and Mobility (O&amp;M) training prepares any person with a visual impairment to move safely and independently in a variety of environments to enable the student to participate in Pre-ETS.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Compensation for services will be as follows: </w:t>
            </w:r>
            <w:r w:rsidRPr="00997203">
              <w:rPr>
                <w:rFonts w:ascii="Calibri" w:eastAsia="Times New Roman" w:hAnsi="Calibri" w:cs="Calibri"/>
                <w:b/>
                <w:bCs/>
                <w:color w:val="000000"/>
                <w:kern w:val="0"/>
                <w:sz w:val="20"/>
                <w:szCs w:val="20"/>
                <w14:ligatures w14:val="none"/>
              </w:rPr>
              <w:br/>
              <w:t xml:space="preserve">Standard Training - Average 60 hours </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b/>
                <w:bCs/>
                <w:color w:val="000000"/>
                <w:kern w:val="0"/>
                <w:sz w:val="20"/>
                <w:szCs w:val="20"/>
                <w:u w:val="double"/>
                <w14:ligatures w14:val="none"/>
              </w:rPr>
              <w:t>OR</w:t>
            </w:r>
            <w:r w:rsidRPr="00997203">
              <w:rPr>
                <w:rFonts w:ascii="Calibri" w:eastAsia="Times New Roman" w:hAnsi="Calibri" w:cs="Calibri"/>
                <w:b/>
                <w:bCs/>
                <w:color w:val="000000"/>
                <w:kern w:val="0"/>
                <w:sz w:val="20"/>
                <w:szCs w:val="20"/>
                <w14:ligatures w14:val="none"/>
              </w:rPr>
              <w:br/>
              <w:t xml:space="preserve">Complex Training - Average 100 hours </w:t>
            </w:r>
          </w:p>
        </w:tc>
      </w:tr>
      <w:tr w:rsidR="00FF6D8A" w:rsidRPr="00997203" w14:paraId="120F4053" w14:textId="77777777" w:rsidTr="00177C79">
        <w:trPr>
          <w:trHeight w:val="170"/>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FE124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6881C64C" w14:textId="77777777" w:rsidTr="00177C79">
        <w:trPr>
          <w:trHeight w:val="530"/>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08967B" w14:textId="2F1C9829"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p>
        </w:tc>
      </w:tr>
      <w:tr w:rsidR="00FF6D8A" w:rsidRPr="00997203" w14:paraId="24711C6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A134B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4007.00</w:t>
            </w:r>
          </w:p>
        </w:tc>
      </w:tr>
    </w:tbl>
    <w:p w14:paraId="5261D99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p>
    <w:p w14:paraId="18F063E2"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4FB32413"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76A3ABC2"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4A45E1AA"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0D158D97"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p w14:paraId="153E20A5" w14:textId="77777777" w:rsidR="00F65433" w:rsidRPr="00997203" w:rsidRDefault="00F65433" w:rsidP="00FF6D8A">
      <w:pPr>
        <w:spacing w:after="0" w:line="240" w:lineRule="auto"/>
        <w:jc w:val="center"/>
        <w:rPr>
          <w:rFonts w:ascii="Calibri" w:eastAsia="Times New Roman" w:hAnsi="Calibri" w:cs="Calibri"/>
          <w:b/>
          <w:bCs/>
          <w:color w:val="000000"/>
          <w:kern w:val="0"/>
          <w:sz w:val="20"/>
          <w:szCs w:val="20"/>
          <w14:ligatures w14:val="none"/>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3B79BFE8"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A14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844767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58274C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8C5AD5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2978FE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642A9482"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8C3F95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Technology Access Training (Standard &amp; Complex Evaluation)                           </w:t>
            </w:r>
          </w:p>
        </w:tc>
        <w:tc>
          <w:tcPr>
            <w:tcW w:w="1380" w:type="dxa"/>
            <w:tcBorders>
              <w:top w:val="nil"/>
              <w:left w:val="nil"/>
              <w:bottom w:val="single" w:sz="4" w:space="0" w:color="auto"/>
              <w:right w:val="single" w:sz="4" w:space="0" w:color="auto"/>
            </w:tcBorders>
            <w:shd w:val="clear" w:color="auto" w:fill="auto"/>
            <w:noWrap/>
            <w:vAlign w:val="center"/>
            <w:hideMark/>
          </w:tcPr>
          <w:p w14:paraId="2140E16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00494</w:t>
            </w:r>
          </w:p>
        </w:tc>
        <w:tc>
          <w:tcPr>
            <w:tcW w:w="1060" w:type="dxa"/>
            <w:tcBorders>
              <w:top w:val="nil"/>
              <w:left w:val="nil"/>
              <w:bottom w:val="single" w:sz="4" w:space="0" w:color="auto"/>
              <w:right w:val="single" w:sz="4" w:space="0" w:color="auto"/>
            </w:tcBorders>
            <w:shd w:val="clear" w:color="auto" w:fill="auto"/>
            <w:noWrap/>
            <w:vAlign w:val="center"/>
            <w:hideMark/>
          </w:tcPr>
          <w:p w14:paraId="51134C9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6C6DE41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ED533A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327210FE" w14:textId="77777777" w:rsidTr="00177C79">
        <w:trPr>
          <w:trHeight w:val="84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090241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Technology Access Training (Standard &amp; Complex Evaluation)</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4C4FFD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00494-OSA</w:t>
            </w:r>
          </w:p>
        </w:tc>
        <w:tc>
          <w:tcPr>
            <w:tcW w:w="1060" w:type="dxa"/>
            <w:tcBorders>
              <w:top w:val="nil"/>
              <w:left w:val="nil"/>
              <w:bottom w:val="single" w:sz="4" w:space="0" w:color="auto"/>
              <w:right w:val="single" w:sz="4" w:space="0" w:color="auto"/>
            </w:tcBorders>
            <w:shd w:val="clear" w:color="auto" w:fill="auto"/>
            <w:noWrap/>
            <w:vAlign w:val="center"/>
            <w:hideMark/>
          </w:tcPr>
          <w:p w14:paraId="5497962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56680EB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10A47D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4901A65E" w14:textId="77777777" w:rsidTr="00F65433">
        <w:trPr>
          <w:trHeight w:val="2114"/>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02A1AF"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Technology Access Training (TAT) refers to an individualized, time-limited course of study by a qualified instructor in the specific skill area. TAT can also be a brief intervention to assist a person to overcome a barrier with their technology. If it is determined during the standard assessment period that the service should be at a complex assessment level; the VR counselor must authorize the service at the complex assessment level.  Case note must reflect justification for moving from standard to complex assessment.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Compensation for services will be as follows:</w:t>
            </w:r>
            <w:r w:rsidRPr="00997203">
              <w:rPr>
                <w:rFonts w:ascii="Calibri" w:eastAsia="Times New Roman" w:hAnsi="Calibri" w:cs="Calibri"/>
                <w:b/>
                <w:bCs/>
                <w:color w:val="000000"/>
                <w:kern w:val="0"/>
                <w:sz w:val="20"/>
                <w:szCs w:val="20"/>
                <w14:ligatures w14:val="none"/>
              </w:rPr>
              <w:br/>
              <w:t>Standard Training - Max 60 hours keyboarding &amp; Max 100 hours software training</w:t>
            </w:r>
            <w:r w:rsidRPr="00997203">
              <w:rPr>
                <w:rFonts w:ascii="Calibri" w:eastAsia="Times New Roman" w:hAnsi="Calibri" w:cs="Calibri"/>
                <w:b/>
                <w:bCs/>
                <w:color w:val="000000"/>
                <w:kern w:val="0"/>
                <w:sz w:val="20"/>
                <w:szCs w:val="20"/>
                <w14:ligatures w14:val="none"/>
              </w:rPr>
              <w:br/>
              <w:t>OR</w:t>
            </w:r>
            <w:r w:rsidRPr="00997203">
              <w:rPr>
                <w:rFonts w:ascii="Calibri" w:eastAsia="Times New Roman" w:hAnsi="Calibri" w:cs="Calibri"/>
                <w:b/>
                <w:bCs/>
                <w:color w:val="000000"/>
                <w:kern w:val="0"/>
                <w:sz w:val="20"/>
                <w:szCs w:val="20"/>
                <w14:ligatures w14:val="none"/>
              </w:rPr>
              <w:br/>
              <w:t>Complex Training - Max 90 hours of keyboarding &amp; Max 150 software training</w:t>
            </w:r>
          </w:p>
        </w:tc>
      </w:tr>
      <w:tr w:rsidR="00FF6D8A" w:rsidRPr="00997203" w14:paraId="575A6410" w14:textId="77777777" w:rsidTr="00177C79">
        <w:trPr>
          <w:trHeight w:val="30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583E4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240C5A5B" w14:textId="77777777" w:rsidTr="00F65433">
        <w:trPr>
          <w:trHeight w:val="48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BDA915" w14:textId="55894D2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w:t>
            </w:r>
            <w:r w:rsidR="00096FA3" w:rsidRPr="00997203">
              <w:rPr>
                <w:rFonts w:ascii="Calibri" w:eastAsia="Times New Roman" w:hAnsi="Calibri" w:cs="Calibri"/>
                <w:b/>
                <w:bCs/>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Attestation Statement to include, date of service, in/out time, total number of hours and client signature</w:t>
            </w:r>
          </w:p>
        </w:tc>
      </w:tr>
      <w:tr w:rsidR="00FF6D8A" w:rsidRPr="00997203" w14:paraId="70222FDA" w14:textId="77777777" w:rsidTr="00C33A16">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F312B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3005.00</w:t>
            </w:r>
          </w:p>
        </w:tc>
      </w:tr>
      <w:tr w:rsidR="00C33A16" w:rsidRPr="00997203" w14:paraId="01B326CD" w14:textId="77777777" w:rsidTr="00C33A16">
        <w:trPr>
          <w:trHeight w:val="288"/>
        </w:trPr>
        <w:tc>
          <w:tcPr>
            <w:tcW w:w="10440" w:type="dxa"/>
            <w:gridSpan w:val="5"/>
            <w:tcBorders>
              <w:top w:val="single" w:sz="4" w:space="0" w:color="auto"/>
              <w:bottom w:val="single" w:sz="4" w:space="0" w:color="auto"/>
            </w:tcBorders>
            <w:shd w:val="clear" w:color="auto" w:fill="auto"/>
            <w:vAlign w:val="center"/>
          </w:tcPr>
          <w:p w14:paraId="35DCB17A" w14:textId="77777777" w:rsidR="00C33A16" w:rsidRPr="00997203" w:rsidRDefault="00C33A16" w:rsidP="00FF6D8A">
            <w:pPr>
              <w:spacing w:after="0" w:line="240" w:lineRule="auto"/>
              <w:jc w:val="center"/>
              <w:rPr>
                <w:rFonts w:ascii="Calibri" w:eastAsia="Times New Roman" w:hAnsi="Calibri" w:cs="Calibri"/>
                <w:b/>
                <w:bCs/>
                <w:color w:val="000000"/>
                <w:kern w:val="0"/>
                <w:sz w:val="20"/>
                <w:szCs w:val="20"/>
                <w14:ligatures w14:val="none"/>
              </w:rPr>
            </w:pPr>
          </w:p>
          <w:p w14:paraId="57556291" w14:textId="77777777" w:rsidR="00C33A16" w:rsidRPr="00997203" w:rsidRDefault="00C33A16" w:rsidP="00FF6D8A">
            <w:pPr>
              <w:spacing w:after="0" w:line="240" w:lineRule="auto"/>
              <w:jc w:val="center"/>
              <w:rPr>
                <w:rFonts w:ascii="Calibri" w:eastAsia="Times New Roman" w:hAnsi="Calibri" w:cs="Calibri"/>
                <w:b/>
                <w:bCs/>
                <w:color w:val="000000"/>
                <w:kern w:val="0"/>
                <w:sz w:val="20"/>
                <w:szCs w:val="20"/>
                <w14:ligatures w14:val="none"/>
              </w:rPr>
            </w:pPr>
          </w:p>
        </w:tc>
      </w:tr>
      <w:tr w:rsidR="00177C79" w:rsidRPr="00997203" w14:paraId="2B7E65C9"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C84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CF7618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964423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64C31B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41BD9C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662D4C43"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B13963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Technology Access Training</w:t>
            </w:r>
            <w:r w:rsidRPr="00997203">
              <w:rPr>
                <w:rFonts w:ascii="Calibri" w:eastAsia="Times New Roman" w:hAnsi="Calibri" w:cs="Calibri"/>
                <w:b/>
                <w:bCs/>
                <w:color w:val="000000"/>
                <w:kern w:val="0"/>
                <w:sz w:val="20"/>
                <w:szCs w:val="20"/>
                <w14:ligatures w14:val="none"/>
              </w:rPr>
              <w:br/>
              <w:t>(Individualized Training)</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977107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00496</w:t>
            </w:r>
          </w:p>
        </w:tc>
        <w:tc>
          <w:tcPr>
            <w:tcW w:w="1060" w:type="dxa"/>
            <w:tcBorders>
              <w:top w:val="nil"/>
              <w:left w:val="nil"/>
              <w:bottom w:val="single" w:sz="4" w:space="0" w:color="auto"/>
              <w:right w:val="single" w:sz="4" w:space="0" w:color="auto"/>
            </w:tcBorders>
            <w:shd w:val="clear" w:color="auto" w:fill="auto"/>
            <w:noWrap/>
            <w:vAlign w:val="center"/>
            <w:hideMark/>
          </w:tcPr>
          <w:p w14:paraId="57BFF74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$105.00</w:t>
            </w:r>
          </w:p>
        </w:tc>
        <w:tc>
          <w:tcPr>
            <w:tcW w:w="2140" w:type="dxa"/>
            <w:tcBorders>
              <w:top w:val="nil"/>
              <w:left w:val="nil"/>
              <w:bottom w:val="single" w:sz="4" w:space="0" w:color="auto"/>
              <w:right w:val="single" w:sz="4" w:space="0" w:color="auto"/>
            </w:tcBorders>
            <w:shd w:val="clear" w:color="auto" w:fill="auto"/>
            <w:vAlign w:val="center"/>
            <w:hideMark/>
          </w:tcPr>
          <w:p w14:paraId="7A7D57C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59D14A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2AE64B62"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2D3962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Technology Access Training (Individualized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A33707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00496-OSA</w:t>
            </w:r>
          </w:p>
        </w:tc>
        <w:tc>
          <w:tcPr>
            <w:tcW w:w="1060" w:type="dxa"/>
            <w:tcBorders>
              <w:top w:val="nil"/>
              <w:left w:val="nil"/>
              <w:bottom w:val="single" w:sz="4" w:space="0" w:color="auto"/>
              <w:right w:val="single" w:sz="4" w:space="0" w:color="auto"/>
            </w:tcBorders>
            <w:shd w:val="clear" w:color="auto" w:fill="auto"/>
            <w:noWrap/>
            <w:vAlign w:val="center"/>
            <w:hideMark/>
          </w:tcPr>
          <w:p w14:paraId="626F590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$125.00</w:t>
            </w:r>
          </w:p>
        </w:tc>
        <w:tc>
          <w:tcPr>
            <w:tcW w:w="2140" w:type="dxa"/>
            <w:tcBorders>
              <w:top w:val="nil"/>
              <w:left w:val="nil"/>
              <w:bottom w:val="single" w:sz="4" w:space="0" w:color="auto"/>
              <w:right w:val="single" w:sz="4" w:space="0" w:color="auto"/>
            </w:tcBorders>
            <w:shd w:val="clear" w:color="auto" w:fill="auto"/>
            <w:vAlign w:val="center"/>
            <w:hideMark/>
          </w:tcPr>
          <w:p w14:paraId="64B757C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8AF5F4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302F108E" w14:textId="77777777" w:rsidTr="00F65433">
        <w:trPr>
          <w:trHeight w:val="1682"/>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E6B15C"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Technology Access Training (TAT) refers to an individualized, time-limited course of study by a qualified instructor in the specific skill area. TAT can also be a brief intervention to assist a person to overcome a barrier with their technology.</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Compensation for services will be as follows:</w:t>
            </w:r>
            <w:r w:rsidRPr="00997203">
              <w:rPr>
                <w:rFonts w:ascii="Calibri" w:eastAsia="Times New Roman" w:hAnsi="Calibri" w:cs="Calibri"/>
                <w:b/>
                <w:bCs/>
                <w:color w:val="000000"/>
                <w:kern w:val="0"/>
                <w:sz w:val="20"/>
                <w:szCs w:val="20"/>
                <w14:ligatures w14:val="none"/>
              </w:rPr>
              <w:br/>
              <w:t>Standard Training - Max 60 hours keyboarding &amp; Max 100 hours software training</w:t>
            </w:r>
            <w:r w:rsidRPr="00997203">
              <w:rPr>
                <w:rFonts w:ascii="Calibri" w:eastAsia="Times New Roman" w:hAnsi="Calibri" w:cs="Calibri"/>
                <w:b/>
                <w:bCs/>
                <w:color w:val="000000"/>
                <w:kern w:val="0"/>
                <w:sz w:val="20"/>
                <w:szCs w:val="20"/>
                <w14:ligatures w14:val="none"/>
              </w:rPr>
              <w:br/>
              <w:t>OR</w:t>
            </w:r>
            <w:r w:rsidRPr="00997203">
              <w:rPr>
                <w:rFonts w:ascii="Calibri" w:eastAsia="Times New Roman" w:hAnsi="Calibri" w:cs="Calibri"/>
                <w:b/>
                <w:bCs/>
                <w:color w:val="000000"/>
                <w:kern w:val="0"/>
                <w:sz w:val="20"/>
                <w:szCs w:val="20"/>
                <w14:ligatures w14:val="none"/>
              </w:rPr>
              <w:br/>
              <w:t>Complex Training - Max 90 hours of keyboarding &amp; Max 150 software training</w:t>
            </w:r>
          </w:p>
        </w:tc>
      </w:tr>
      <w:tr w:rsidR="00FF6D8A" w:rsidRPr="00997203" w14:paraId="0B99EF5C"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9AF44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73FC026E" w14:textId="77777777" w:rsidTr="00F65433">
        <w:trPr>
          <w:trHeight w:val="51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804C4D" w14:textId="2F061BC9"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p>
        </w:tc>
      </w:tr>
      <w:tr w:rsidR="00FF6D8A" w:rsidRPr="00997203" w14:paraId="725D716F" w14:textId="77777777" w:rsidTr="00177C79">
        <w:trPr>
          <w:trHeight w:val="336"/>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F63BB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3005.00</w:t>
            </w:r>
          </w:p>
        </w:tc>
      </w:tr>
    </w:tbl>
    <w:p w14:paraId="2A54F73F" w14:textId="77777777" w:rsidR="00FF6D8A" w:rsidRPr="00997203" w:rsidRDefault="00FF6D8A" w:rsidP="00FF6D8A">
      <w:pPr>
        <w:jc w:val="center"/>
        <w:rPr>
          <w:rFonts w:ascii="ADLaM Display" w:hAnsi="ADLaM Display" w:cs="ADLaM Display"/>
          <w:sz w:val="20"/>
          <w:szCs w:val="20"/>
        </w:rPr>
      </w:pPr>
    </w:p>
    <w:p w14:paraId="21C5F00E" w14:textId="77777777" w:rsidR="00F65433" w:rsidRPr="00997203" w:rsidRDefault="00F65433" w:rsidP="00FF6D8A">
      <w:pPr>
        <w:jc w:val="center"/>
        <w:rPr>
          <w:rFonts w:ascii="ADLaM Display" w:hAnsi="ADLaM Display" w:cs="ADLaM Display"/>
          <w:sz w:val="20"/>
          <w:szCs w:val="20"/>
        </w:rPr>
      </w:pPr>
    </w:p>
    <w:p w14:paraId="5C6343F1" w14:textId="77777777" w:rsidR="00F65433" w:rsidRPr="00997203" w:rsidRDefault="00F65433" w:rsidP="00FF6D8A">
      <w:pPr>
        <w:jc w:val="center"/>
        <w:rPr>
          <w:rFonts w:ascii="ADLaM Display" w:hAnsi="ADLaM Display" w:cs="ADLaM Display"/>
          <w:sz w:val="20"/>
          <w:szCs w:val="20"/>
        </w:rPr>
      </w:pPr>
    </w:p>
    <w:p w14:paraId="1440329A" w14:textId="77777777" w:rsidR="00F65433" w:rsidRPr="00997203" w:rsidRDefault="00F65433" w:rsidP="00FF6D8A">
      <w:pPr>
        <w:jc w:val="center"/>
        <w:rPr>
          <w:rFonts w:ascii="ADLaM Display" w:hAnsi="ADLaM Display" w:cs="ADLaM Display"/>
          <w:sz w:val="20"/>
          <w:szCs w:val="20"/>
        </w:rPr>
      </w:pPr>
    </w:p>
    <w:p w14:paraId="5FB29102" w14:textId="77777777" w:rsidR="00F65433" w:rsidRPr="00997203" w:rsidRDefault="00F65433" w:rsidP="00FF6D8A">
      <w:pPr>
        <w:jc w:val="center"/>
        <w:rPr>
          <w:rFonts w:ascii="ADLaM Display" w:hAnsi="ADLaM Display" w:cs="ADLaM Display"/>
          <w:sz w:val="20"/>
          <w:szCs w:val="20"/>
        </w:rPr>
      </w:pPr>
    </w:p>
    <w:p w14:paraId="4201DB74" w14:textId="77777777" w:rsidR="00F65433" w:rsidRPr="00997203" w:rsidRDefault="00F65433" w:rsidP="00FF6D8A">
      <w:pPr>
        <w:jc w:val="center"/>
        <w:rPr>
          <w:rFonts w:ascii="ADLaM Display" w:hAnsi="ADLaM Display" w:cs="ADLaM Display"/>
          <w:sz w:val="20"/>
          <w:szCs w:val="20"/>
        </w:rPr>
      </w:pPr>
    </w:p>
    <w:p w14:paraId="09085160" w14:textId="77777777" w:rsidR="00F65433" w:rsidRPr="00997203" w:rsidRDefault="00F65433" w:rsidP="00FF6D8A">
      <w:pPr>
        <w:jc w:val="center"/>
        <w:rPr>
          <w:rFonts w:ascii="ADLaM Display" w:hAnsi="ADLaM Display" w:cs="ADLaM Display"/>
          <w:sz w:val="20"/>
          <w:szCs w:val="20"/>
        </w:rPr>
      </w:pPr>
    </w:p>
    <w:p w14:paraId="25F109B1" w14:textId="77777777" w:rsidR="00F65433" w:rsidRPr="00997203" w:rsidRDefault="00F65433" w:rsidP="00FF6D8A">
      <w:pPr>
        <w:jc w:val="center"/>
        <w:rPr>
          <w:rFonts w:ascii="ADLaM Display" w:hAnsi="ADLaM Display" w:cs="ADLaM Display"/>
          <w:sz w:val="20"/>
          <w:szCs w:val="20"/>
        </w:rPr>
      </w:pPr>
    </w:p>
    <w:p w14:paraId="458527C0" w14:textId="77777777" w:rsidR="00F65433" w:rsidRPr="00997203" w:rsidRDefault="00F65433" w:rsidP="00FF6D8A">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342AB624"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5CD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B57175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7285B1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23BA1C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4BA250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13718A98"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59A499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Adjustment Counseling to Blindness (Individualized Training)</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B05D66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00174</w:t>
            </w:r>
          </w:p>
        </w:tc>
        <w:tc>
          <w:tcPr>
            <w:tcW w:w="1060" w:type="dxa"/>
            <w:tcBorders>
              <w:top w:val="nil"/>
              <w:left w:val="nil"/>
              <w:bottom w:val="single" w:sz="4" w:space="0" w:color="auto"/>
              <w:right w:val="single" w:sz="4" w:space="0" w:color="auto"/>
            </w:tcBorders>
            <w:shd w:val="clear" w:color="auto" w:fill="auto"/>
            <w:noWrap/>
            <w:vAlign w:val="center"/>
            <w:hideMark/>
          </w:tcPr>
          <w:p w14:paraId="59FF489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$65.00</w:t>
            </w:r>
          </w:p>
        </w:tc>
        <w:tc>
          <w:tcPr>
            <w:tcW w:w="2140" w:type="dxa"/>
            <w:tcBorders>
              <w:top w:val="nil"/>
              <w:left w:val="nil"/>
              <w:bottom w:val="single" w:sz="4" w:space="0" w:color="auto"/>
              <w:right w:val="single" w:sz="4" w:space="0" w:color="auto"/>
            </w:tcBorders>
            <w:shd w:val="clear" w:color="auto" w:fill="auto"/>
            <w:vAlign w:val="center"/>
            <w:hideMark/>
          </w:tcPr>
          <w:p w14:paraId="3190CFF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1B868A3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3C577442"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5DEB38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Adjustment Counseling to Blindness (Individualized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B9AE2E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00174-OSA</w:t>
            </w:r>
          </w:p>
        </w:tc>
        <w:tc>
          <w:tcPr>
            <w:tcW w:w="1060" w:type="dxa"/>
            <w:tcBorders>
              <w:top w:val="nil"/>
              <w:left w:val="nil"/>
              <w:bottom w:val="single" w:sz="4" w:space="0" w:color="auto"/>
              <w:right w:val="single" w:sz="4" w:space="0" w:color="auto"/>
            </w:tcBorders>
            <w:shd w:val="clear" w:color="auto" w:fill="auto"/>
            <w:noWrap/>
            <w:vAlign w:val="center"/>
            <w:hideMark/>
          </w:tcPr>
          <w:p w14:paraId="0FFF274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$97.50</w:t>
            </w:r>
          </w:p>
        </w:tc>
        <w:tc>
          <w:tcPr>
            <w:tcW w:w="2140" w:type="dxa"/>
            <w:tcBorders>
              <w:top w:val="nil"/>
              <w:left w:val="nil"/>
              <w:bottom w:val="single" w:sz="4" w:space="0" w:color="auto"/>
              <w:right w:val="single" w:sz="4" w:space="0" w:color="auto"/>
            </w:tcBorders>
            <w:shd w:val="clear" w:color="auto" w:fill="auto"/>
            <w:vAlign w:val="center"/>
            <w:hideMark/>
          </w:tcPr>
          <w:p w14:paraId="4A92E8E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0FE719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503B0704" w14:textId="77777777" w:rsidTr="00F65433">
        <w:trPr>
          <w:trHeight w:val="1619"/>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13E4BE"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Adjustment Counseling to Blindness is a service to assist a person to re-adjust to life after experiencing significant vision loss. It should be considered when traditional VR counseling, Vision Rehabilitation Therapy or Orientation and Mobility are not sufficient to overcome the losses experienced by the individual due to vision loss.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Compensation for services will be as follows: </w:t>
            </w:r>
            <w:r w:rsidRPr="00997203">
              <w:rPr>
                <w:rFonts w:ascii="Calibri" w:eastAsia="Times New Roman" w:hAnsi="Calibri" w:cs="Calibri"/>
                <w:b/>
                <w:bCs/>
                <w:color w:val="000000"/>
                <w:kern w:val="0"/>
                <w:sz w:val="20"/>
                <w:szCs w:val="20"/>
                <w14:ligatures w14:val="none"/>
              </w:rPr>
              <w:br/>
              <w:t xml:space="preserve">Max 6 months for this service.  </w:t>
            </w:r>
            <w:r w:rsidRPr="00997203">
              <w:rPr>
                <w:rFonts w:ascii="Calibri" w:eastAsia="Times New Roman" w:hAnsi="Calibri" w:cs="Calibri"/>
                <w:b/>
                <w:bCs/>
                <w:color w:val="000000"/>
                <w:kern w:val="0"/>
                <w:sz w:val="20"/>
                <w:szCs w:val="20"/>
                <w14:ligatures w14:val="none"/>
              </w:rPr>
              <w:br/>
              <w:t>Max 24 hours – Recommend one hour per unit once per week.</w:t>
            </w:r>
          </w:p>
        </w:tc>
      </w:tr>
      <w:tr w:rsidR="00FF6D8A" w:rsidRPr="00997203" w14:paraId="3CF484DD"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8914E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2CCD64BC" w14:textId="77777777" w:rsidTr="00177C79">
        <w:trPr>
          <w:trHeight w:val="64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99F80B" w14:textId="6D6A5152"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and client signature</w:t>
            </w:r>
          </w:p>
        </w:tc>
      </w:tr>
      <w:tr w:rsidR="00FF6D8A" w:rsidRPr="00997203" w14:paraId="7B6DA876" w14:textId="77777777" w:rsidTr="00C33A16">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9E569D"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3006.00</w:t>
            </w:r>
          </w:p>
        </w:tc>
      </w:tr>
      <w:tr w:rsidR="00963089" w:rsidRPr="00997203" w14:paraId="0A40DB15" w14:textId="77777777" w:rsidTr="00C33A16">
        <w:trPr>
          <w:trHeight w:val="288"/>
        </w:trPr>
        <w:tc>
          <w:tcPr>
            <w:tcW w:w="10440" w:type="dxa"/>
            <w:gridSpan w:val="5"/>
            <w:tcBorders>
              <w:top w:val="single" w:sz="4" w:space="0" w:color="auto"/>
              <w:bottom w:val="single" w:sz="4" w:space="0" w:color="auto"/>
            </w:tcBorders>
            <w:shd w:val="clear" w:color="auto" w:fill="auto"/>
            <w:vAlign w:val="center"/>
          </w:tcPr>
          <w:p w14:paraId="009C4752" w14:textId="77777777" w:rsidR="00963089" w:rsidRPr="00997203" w:rsidRDefault="00963089" w:rsidP="00FF6D8A">
            <w:pPr>
              <w:spacing w:after="0" w:line="240" w:lineRule="auto"/>
              <w:jc w:val="center"/>
              <w:rPr>
                <w:rFonts w:ascii="Calibri" w:eastAsia="Times New Roman" w:hAnsi="Calibri" w:cs="Calibri"/>
                <w:b/>
                <w:bCs/>
                <w:color w:val="000000"/>
                <w:kern w:val="0"/>
                <w:sz w:val="20"/>
                <w:szCs w:val="20"/>
                <w14:ligatures w14:val="none"/>
              </w:rPr>
            </w:pPr>
          </w:p>
          <w:p w14:paraId="24271442" w14:textId="77777777" w:rsidR="00C33A16" w:rsidRPr="00997203" w:rsidRDefault="00C33A16" w:rsidP="00FF6D8A">
            <w:pPr>
              <w:spacing w:after="0" w:line="240" w:lineRule="auto"/>
              <w:jc w:val="center"/>
              <w:rPr>
                <w:rFonts w:ascii="Calibri" w:eastAsia="Times New Roman" w:hAnsi="Calibri" w:cs="Calibri"/>
                <w:b/>
                <w:bCs/>
                <w:color w:val="000000"/>
                <w:kern w:val="0"/>
                <w:sz w:val="20"/>
                <w:szCs w:val="20"/>
                <w14:ligatures w14:val="none"/>
              </w:rPr>
            </w:pPr>
          </w:p>
        </w:tc>
      </w:tr>
      <w:tr w:rsidR="00177C79" w:rsidRPr="00997203" w14:paraId="32B801FD"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BF7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CC88CF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4D5F3E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EFA695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7A7FD9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229C9B5E"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8311DF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F57DC34"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05850</w:t>
            </w:r>
          </w:p>
        </w:tc>
        <w:tc>
          <w:tcPr>
            <w:tcW w:w="1060" w:type="dxa"/>
            <w:tcBorders>
              <w:top w:val="nil"/>
              <w:left w:val="nil"/>
              <w:bottom w:val="single" w:sz="4" w:space="0" w:color="auto"/>
              <w:right w:val="single" w:sz="4" w:space="0" w:color="auto"/>
            </w:tcBorders>
            <w:shd w:val="clear" w:color="auto" w:fill="auto"/>
            <w:noWrap/>
            <w:vAlign w:val="center"/>
            <w:hideMark/>
          </w:tcPr>
          <w:p w14:paraId="18A7B5A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$85.00</w:t>
            </w:r>
          </w:p>
        </w:tc>
        <w:tc>
          <w:tcPr>
            <w:tcW w:w="2140" w:type="dxa"/>
            <w:tcBorders>
              <w:top w:val="nil"/>
              <w:left w:val="nil"/>
              <w:bottom w:val="single" w:sz="4" w:space="0" w:color="auto"/>
              <w:right w:val="single" w:sz="4" w:space="0" w:color="auto"/>
            </w:tcBorders>
            <w:shd w:val="clear" w:color="auto" w:fill="auto"/>
            <w:vAlign w:val="center"/>
            <w:hideMark/>
          </w:tcPr>
          <w:p w14:paraId="74F147D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75E2AC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24E69EE0"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D01350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25BF2C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05850-OSA</w:t>
            </w:r>
          </w:p>
        </w:tc>
        <w:tc>
          <w:tcPr>
            <w:tcW w:w="1060" w:type="dxa"/>
            <w:tcBorders>
              <w:top w:val="nil"/>
              <w:left w:val="nil"/>
              <w:bottom w:val="single" w:sz="4" w:space="0" w:color="auto"/>
              <w:right w:val="single" w:sz="4" w:space="0" w:color="auto"/>
            </w:tcBorders>
            <w:shd w:val="clear" w:color="auto" w:fill="auto"/>
            <w:noWrap/>
            <w:vAlign w:val="center"/>
            <w:hideMark/>
          </w:tcPr>
          <w:p w14:paraId="7C7DC722"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004D537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1870C1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7C63BE76" w14:textId="77777777" w:rsidTr="00F65433">
        <w:trPr>
          <w:trHeight w:val="90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69D02A"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An evaluation to determine if an individual can drive an adapted vehicle and to determine the type of adapted driving equipment necessary to drive safely.</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The length of time needed to complete the services will be determined, NTE 4 hours. </w:t>
            </w:r>
          </w:p>
        </w:tc>
      </w:tr>
      <w:tr w:rsidR="00FF6D8A" w:rsidRPr="00997203" w14:paraId="0FD9E6E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8EA19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7E07CA1F" w14:textId="77777777" w:rsidTr="00F65433">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7C564E" w14:textId="5B8ECBC4"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evaluation and client signature</w:t>
            </w:r>
          </w:p>
        </w:tc>
      </w:tr>
      <w:tr w:rsidR="00FF6D8A" w:rsidRPr="00997203" w14:paraId="7673B25C"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E1F4A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3008.00</w:t>
            </w:r>
          </w:p>
        </w:tc>
      </w:tr>
    </w:tbl>
    <w:p w14:paraId="39869CE7" w14:textId="77777777" w:rsidR="00FF6D8A" w:rsidRPr="00997203" w:rsidRDefault="00FF6D8A" w:rsidP="00FF6D8A">
      <w:pPr>
        <w:jc w:val="center"/>
        <w:rPr>
          <w:rFonts w:ascii="ADLaM Display" w:hAnsi="ADLaM Display" w:cs="ADLaM Display"/>
          <w:sz w:val="20"/>
          <w:szCs w:val="20"/>
        </w:rPr>
      </w:pPr>
    </w:p>
    <w:p w14:paraId="7CA9AC71" w14:textId="77777777" w:rsidR="00C33A16" w:rsidRPr="00997203" w:rsidRDefault="00C33A16" w:rsidP="00FF6D8A">
      <w:pPr>
        <w:jc w:val="center"/>
        <w:rPr>
          <w:rFonts w:ascii="ADLaM Display" w:hAnsi="ADLaM Display" w:cs="ADLaM Display"/>
          <w:sz w:val="20"/>
          <w:szCs w:val="20"/>
        </w:rPr>
      </w:pPr>
    </w:p>
    <w:p w14:paraId="2321954E" w14:textId="77777777" w:rsidR="00F65433" w:rsidRPr="00997203" w:rsidRDefault="00F65433" w:rsidP="00FF6D8A">
      <w:pPr>
        <w:jc w:val="center"/>
        <w:rPr>
          <w:rFonts w:ascii="ADLaM Display" w:hAnsi="ADLaM Display" w:cs="ADLaM Display"/>
          <w:sz w:val="20"/>
          <w:szCs w:val="20"/>
        </w:rPr>
      </w:pPr>
    </w:p>
    <w:p w14:paraId="20BC4756" w14:textId="77777777" w:rsidR="00F65433" w:rsidRPr="00997203" w:rsidRDefault="00F65433" w:rsidP="00FF6D8A">
      <w:pPr>
        <w:jc w:val="center"/>
        <w:rPr>
          <w:rFonts w:ascii="ADLaM Display" w:hAnsi="ADLaM Display" w:cs="ADLaM Display"/>
          <w:sz w:val="20"/>
          <w:szCs w:val="20"/>
        </w:rPr>
      </w:pPr>
    </w:p>
    <w:p w14:paraId="5FAE4FF0" w14:textId="77777777" w:rsidR="00C33A16" w:rsidRPr="00997203" w:rsidRDefault="00C33A16" w:rsidP="00FF6D8A">
      <w:pPr>
        <w:jc w:val="center"/>
        <w:rPr>
          <w:rFonts w:ascii="ADLaM Display" w:hAnsi="ADLaM Display" w:cs="ADLaM Display"/>
          <w:sz w:val="20"/>
          <w:szCs w:val="20"/>
        </w:rPr>
      </w:pPr>
    </w:p>
    <w:p w14:paraId="7E0CDA8B" w14:textId="77777777" w:rsidR="00C33A16" w:rsidRPr="00997203" w:rsidRDefault="00C33A16" w:rsidP="00FF6D8A">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6CD6F026"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2C8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EEEBF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BDF85A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916209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20EE30E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4F3D0A3A"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CC7C0AB"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Training</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637121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05800</w:t>
            </w:r>
          </w:p>
        </w:tc>
        <w:tc>
          <w:tcPr>
            <w:tcW w:w="1060" w:type="dxa"/>
            <w:tcBorders>
              <w:top w:val="nil"/>
              <w:left w:val="nil"/>
              <w:bottom w:val="single" w:sz="4" w:space="0" w:color="auto"/>
              <w:right w:val="single" w:sz="4" w:space="0" w:color="auto"/>
            </w:tcBorders>
            <w:shd w:val="clear" w:color="auto" w:fill="auto"/>
            <w:noWrap/>
            <w:vAlign w:val="center"/>
            <w:hideMark/>
          </w:tcPr>
          <w:p w14:paraId="69BE28D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$85.00</w:t>
            </w:r>
          </w:p>
        </w:tc>
        <w:tc>
          <w:tcPr>
            <w:tcW w:w="2140" w:type="dxa"/>
            <w:tcBorders>
              <w:top w:val="nil"/>
              <w:left w:val="nil"/>
              <w:bottom w:val="single" w:sz="4" w:space="0" w:color="auto"/>
              <w:right w:val="single" w:sz="4" w:space="0" w:color="auto"/>
            </w:tcBorders>
            <w:shd w:val="clear" w:color="auto" w:fill="auto"/>
            <w:vAlign w:val="center"/>
            <w:hideMark/>
          </w:tcPr>
          <w:p w14:paraId="3F319F3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DB4E18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51A87EC7"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3BE3B9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Training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4011EF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05800-OSA</w:t>
            </w:r>
          </w:p>
        </w:tc>
        <w:tc>
          <w:tcPr>
            <w:tcW w:w="1060" w:type="dxa"/>
            <w:tcBorders>
              <w:top w:val="nil"/>
              <w:left w:val="nil"/>
              <w:bottom w:val="single" w:sz="4" w:space="0" w:color="auto"/>
              <w:right w:val="single" w:sz="4" w:space="0" w:color="auto"/>
            </w:tcBorders>
            <w:shd w:val="clear" w:color="auto" w:fill="auto"/>
            <w:noWrap/>
            <w:vAlign w:val="center"/>
            <w:hideMark/>
          </w:tcPr>
          <w:p w14:paraId="1A0DE78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22784BA3"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BFA700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56B2AE42" w14:textId="77777777" w:rsidTr="00F65433">
        <w:trPr>
          <w:trHeight w:val="2384"/>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148803" w14:textId="77777777" w:rsidR="00FF6D8A" w:rsidRPr="00997203" w:rsidRDefault="00FF6D8A" w:rsidP="00FF6D8A">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Provides an individual with the necessary knowledge and skills to safely operate a motor </w:t>
            </w:r>
            <w:r w:rsidRPr="00997203">
              <w:rPr>
                <w:rFonts w:ascii="Calibri" w:eastAsia="Times New Roman" w:hAnsi="Calibri" w:cs="Calibri"/>
                <w:b/>
                <w:bCs/>
                <w:color w:val="000000"/>
                <w:kern w:val="0"/>
                <w:sz w:val="20"/>
                <w:szCs w:val="20"/>
                <w14:ligatures w14:val="none"/>
              </w:rPr>
              <w:t>A</w:t>
            </w:r>
            <w:r w:rsidRPr="00997203">
              <w:rPr>
                <w:rFonts w:ascii="Calibri" w:eastAsia="Times New Roman" w:hAnsi="Calibri" w:cs="Calibri"/>
                <w:color w:val="000000"/>
                <w:kern w:val="0"/>
                <w:sz w:val="20"/>
                <w:szCs w:val="20"/>
                <w14:ligatures w14:val="none"/>
              </w:rPr>
              <w:t>.  The basic level provides an individual with a disability with the necessary knowledge and skills to safely operate a motor vehicle.  Services include training of State of Georgia Laws and preparation to pass the driving examination to obtain a driver’s license.  It may include classroom training of the law and licensing requirement, and simulator training.  Behind-the-wheel training must be included.  This level would not include any special vehicle modifications.  This service is only available if the client’s ability to drive safely is impacted by their disability and they require individualized instruction. The client will need to have a vehicle available that will be used for transportation needed for employment;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B</w:t>
            </w:r>
            <w:r w:rsidRPr="00997203">
              <w:rPr>
                <w:rFonts w:ascii="Calibri" w:eastAsia="Times New Roman" w:hAnsi="Calibri" w:cs="Calibri"/>
                <w:color w:val="000000"/>
                <w:kern w:val="0"/>
                <w:sz w:val="20"/>
                <w:szCs w:val="20"/>
                <w14:ligatures w14:val="none"/>
              </w:rPr>
              <w:t>.  The second level would include the basic services but would be for a vehicle modification with hand controls;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C</w:t>
            </w:r>
            <w:r w:rsidRPr="00997203">
              <w:rPr>
                <w:rFonts w:ascii="Calibri" w:eastAsia="Times New Roman" w:hAnsi="Calibri" w:cs="Calibri"/>
                <w:color w:val="000000"/>
                <w:kern w:val="0"/>
                <w:sz w:val="20"/>
                <w:szCs w:val="20"/>
                <w14:ligatures w14:val="none"/>
              </w:rPr>
              <w:t>.  The third level would include the basic services but would be for a vehicle modification with hi-tech driving systems.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Driver training is only available for clients who need specialized instruction to operate a vehicle due to the nature of their disability.  The type of training is detailed in the Provider Guidelines Manual.   </w:t>
            </w:r>
          </w:p>
        </w:tc>
      </w:tr>
      <w:tr w:rsidR="00FF6D8A" w:rsidRPr="00997203" w14:paraId="24CF8179"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D40BA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65DAE729" w14:textId="77777777" w:rsidTr="00F65433">
        <w:trPr>
          <w:trHeight w:val="48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7A6D234" w14:textId="704143E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training and client signature</w:t>
            </w:r>
          </w:p>
        </w:tc>
      </w:tr>
      <w:tr w:rsidR="00FF6D8A" w:rsidRPr="00997203" w14:paraId="33B745BE" w14:textId="77777777" w:rsidTr="00C33A16">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E2FAA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3009.00</w:t>
            </w:r>
          </w:p>
        </w:tc>
      </w:tr>
      <w:tr w:rsidR="00C33A16" w:rsidRPr="00997203" w14:paraId="3D146915" w14:textId="77777777" w:rsidTr="00C33A16">
        <w:trPr>
          <w:trHeight w:val="288"/>
        </w:trPr>
        <w:tc>
          <w:tcPr>
            <w:tcW w:w="10440" w:type="dxa"/>
            <w:gridSpan w:val="5"/>
            <w:tcBorders>
              <w:top w:val="single" w:sz="4" w:space="0" w:color="auto"/>
              <w:bottom w:val="single" w:sz="4" w:space="0" w:color="auto"/>
            </w:tcBorders>
            <w:shd w:val="clear" w:color="auto" w:fill="auto"/>
            <w:vAlign w:val="center"/>
          </w:tcPr>
          <w:p w14:paraId="15B7D3DC" w14:textId="77777777" w:rsidR="00C33A16" w:rsidRPr="00997203" w:rsidRDefault="00C33A16" w:rsidP="00FF6D8A">
            <w:pPr>
              <w:spacing w:after="0" w:line="240" w:lineRule="auto"/>
              <w:jc w:val="center"/>
              <w:rPr>
                <w:rFonts w:ascii="Calibri" w:eastAsia="Times New Roman" w:hAnsi="Calibri" w:cs="Calibri"/>
                <w:b/>
                <w:bCs/>
                <w:color w:val="000000"/>
                <w:kern w:val="0"/>
                <w:sz w:val="20"/>
                <w:szCs w:val="20"/>
                <w14:ligatures w14:val="none"/>
              </w:rPr>
            </w:pPr>
          </w:p>
          <w:p w14:paraId="64F24380" w14:textId="77777777" w:rsidR="00C33A16" w:rsidRPr="00997203" w:rsidRDefault="00C33A16" w:rsidP="00FF6D8A">
            <w:pPr>
              <w:spacing w:after="0" w:line="240" w:lineRule="auto"/>
              <w:jc w:val="center"/>
              <w:rPr>
                <w:rFonts w:ascii="Calibri" w:eastAsia="Times New Roman" w:hAnsi="Calibri" w:cs="Calibri"/>
                <w:b/>
                <w:bCs/>
                <w:color w:val="000000"/>
                <w:kern w:val="0"/>
                <w:sz w:val="20"/>
                <w:szCs w:val="20"/>
                <w14:ligatures w14:val="none"/>
              </w:rPr>
            </w:pPr>
          </w:p>
        </w:tc>
      </w:tr>
      <w:tr w:rsidR="00177C79" w:rsidRPr="00997203" w14:paraId="76111FBB"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D1B6F"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82238E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3ECFB7C"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578A5A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078D1B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FF6D8A" w:rsidRPr="00997203" w14:paraId="2AC5F329"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9FB3E20"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 (Standard)</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68B086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97535</w:t>
            </w:r>
          </w:p>
        </w:tc>
        <w:tc>
          <w:tcPr>
            <w:tcW w:w="1060" w:type="dxa"/>
            <w:tcBorders>
              <w:top w:val="nil"/>
              <w:left w:val="nil"/>
              <w:bottom w:val="single" w:sz="4" w:space="0" w:color="auto"/>
              <w:right w:val="single" w:sz="4" w:space="0" w:color="auto"/>
            </w:tcBorders>
            <w:shd w:val="clear" w:color="auto" w:fill="auto"/>
            <w:noWrap/>
            <w:vAlign w:val="center"/>
            <w:hideMark/>
          </w:tcPr>
          <w:p w14:paraId="1ECE026E"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$170.00</w:t>
            </w:r>
          </w:p>
        </w:tc>
        <w:tc>
          <w:tcPr>
            <w:tcW w:w="2140" w:type="dxa"/>
            <w:tcBorders>
              <w:top w:val="nil"/>
              <w:left w:val="nil"/>
              <w:bottom w:val="single" w:sz="4" w:space="0" w:color="auto"/>
              <w:right w:val="single" w:sz="4" w:space="0" w:color="auto"/>
            </w:tcBorders>
            <w:shd w:val="clear" w:color="auto" w:fill="auto"/>
            <w:vAlign w:val="center"/>
            <w:hideMark/>
          </w:tcPr>
          <w:p w14:paraId="603FF37A"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106C6E0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FF6D8A" w:rsidRPr="00997203" w14:paraId="5BC35CEB"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70E45F6"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 (Standard)</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99EAE95"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97535-OSA</w:t>
            </w:r>
          </w:p>
        </w:tc>
        <w:tc>
          <w:tcPr>
            <w:tcW w:w="1060" w:type="dxa"/>
            <w:tcBorders>
              <w:top w:val="nil"/>
              <w:left w:val="nil"/>
              <w:bottom w:val="single" w:sz="4" w:space="0" w:color="auto"/>
              <w:right w:val="single" w:sz="4" w:space="0" w:color="auto"/>
            </w:tcBorders>
            <w:shd w:val="clear" w:color="auto" w:fill="auto"/>
            <w:noWrap/>
            <w:vAlign w:val="center"/>
            <w:hideMark/>
          </w:tcPr>
          <w:p w14:paraId="679C5727"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$250.00</w:t>
            </w:r>
          </w:p>
        </w:tc>
        <w:tc>
          <w:tcPr>
            <w:tcW w:w="2140" w:type="dxa"/>
            <w:tcBorders>
              <w:top w:val="nil"/>
              <w:left w:val="nil"/>
              <w:bottom w:val="single" w:sz="4" w:space="0" w:color="auto"/>
              <w:right w:val="single" w:sz="4" w:space="0" w:color="auto"/>
            </w:tcBorders>
            <w:shd w:val="clear" w:color="auto" w:fill="auto"/>
            <w:vAlign w:val="center"/>
            <w:hideMark/>
          </w:tcPr>
          <w:p w14:paraId="73C868E1"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A6C674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FF6D8A" w:rsidRPr="00997203" w14:paraId="0D5CC462" w14:textId="77777777" w:rsidTr="00B3088E">
        <w:trPr>
          <w:trHeight w:val="160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D097CF" w14:textId="77777777" w:rsidR="00FF6D8A" w:rsidRPr="00997203" w:rsidRDefault="00FF6D8A" w:rsidP="00FF6D8A">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An evaluation to determine if an individual can drive an adapted vehicle and to determine the type of adapted driving equipment necessary to drive safely.  Service must be provided by Certified Driving Rehabilitation Specialist.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A Standard Driver’s Evaluation assumes that the client has driven before; and has cognitive and physical disabilities that are not complex.</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The length of time needed to complete the services will be determined, NTE 4 hours. </w:t>
            </w:r>
          </w:p>
        </w:tc>
      </w:tr>
      <w:tr w:rsidR="00FF6D8A" w:rsidRPr="00997203" w14:paraId="3A69F582"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E69189"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FF6D8A" w:rsidRPr="00997203" w14:paraId="24229FFD" w14:textId="77777777" w:rsidTr="00B3088E">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FC53AC" w14:textId="71392204"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evaluation and client signature</w:t>
            </w:r>
          </w:p>
        </w:tc>
      </w:tr>
      <w:tr w:rsidR="00FF6D8A" w:rsidRPr="00997203" w14:paraId="11D12B72"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6070B8" w14:textId="77777777" w:rsidR="00FF6D8A" w:rsidRPr="00997203" w:rsidRDefault="00FF6D8A" w:rsidP="00FF6D8A">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3007.00</w:t>
            </w:r>
          </w:p>
        </w:tc>
      </w:tr>
    </w:tbl>
    <w:p w14:paraId="1EAAF362" w14:textId="77777777" w:rsidR="00B3088E" w:rsidRPr="00997203" w:rsidRDefault="00B3088E">
      <w:pPr>
        <w:rPr>
          <w:sz w:val="20"/>
          <w:szCs w:val="20"/>
        </w:rPr>
      </w:pPr>
    </w:p>
    <w:p w14:paraId="1D0F3F06" w14:textId="77777777" w:rsidR="00B3088E" w:rsidRPr="00997203" w:rsidRDefault="00B3088E">
      <w:pPr>
        <w:rPr>
          <w:sz w:val="20"/>
          <w:szCs w:val="20"/>
        </w:rPr>
      </w:pPr>
    </w:p>
    <w:p w14:paraId="0549EDD1" w14:textId="77777777" w:rsidR="00B3088E" w:rsidRPr="00997203" w:rsidRDefault="00B3088E">
      <w:pPr>
        <w:rPr>
          <w:sz w:val="20"/>
          <w:szCs w:val="20"/>
        </w:rPr>
      </w:pPr>
    </w:p>
    <w:p w14:paraId="13576A83" w14:textId="77777777" w:rsidR="00B3088E" w:rsidRPr="00997203" w:rsidRDefault="00B3088E">
      <w:pPr>
        <w:rPr>
          <w:sz w:val="20"/>
          <w:szCs w:val="20"/>
        </w:rPr>
      </w:pPr>
    </w:p>
    <w:p w14:paraId="12BD96CB" w14:textId="77777777" w:rsidR="00B3088E" w:rsidRPr="00997203" w:rsidRDefault="00B3088E">
      <w:pPr>
        <w:rPr>
          <w:sz w:val="20"/>
          <w:szCs w:val="20"/>
        </w:rPr>
      </w:pPr>
    </w:p>
    <w:p w14:paraId="7B65092F" w14:textId="77777777" w:rsidR="00B3088E" w:rsidRPr="00997203" w:rsidRDefault="00B3088E">
      <w:pPr>
        <w:rPr>
          <w:sz w:val="20"/>
          <w:szCs w:val="20"/>
        </w:rPr>
      </w:pPr>
    </w:p>
    <w:p w14:paraId="09D76D38" w14:textId="77777777" w:rsidR="00B3088E" w:rsidRPr="00997203" w:rsidRDefault="00B3088E">
      <w:pPr>
        <w:rPr>
          <w:sz w:val="20"/>
          <w:szCs w:val="20"/>
        </w:rPr>
      </w:pPr>
    </w:p>
    <w:p w14:paraId="39F81ED3" w14:textId="77777777" w:rsidR="00B3088E" w:rsidRPr="00997203" w:rsidRDefault="00B3088E">
      <w:pPr>
        <w:rPr>
          <w:sz w:val="20"/>
          <w:szCs w:val="20"/>
        </w:rPr>
      </w:pPr>
    </w:p>
    <w:p w14:paraId="2EBD18DB" w14:textId="77777777" w:rsidR="00B3088E" w:rsidRPr="00997203" w:rsidRDefault="00B3088E">
      <w:pPr>
        <w:rPr>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0F43603B"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98E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CE6630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D71FB9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8CD362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3A36AC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6F54F96A"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6CF836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 (Complex)</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1F1340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97535</w:t>
            </w:r>
          </w:p>
        </w:tc>
        <w:tc>
          <w:tcPr>
            <w:tcW w:w="1060" w:type="dxa"/>
            <w:tcBorders>
              <w:top w:val="nil"/>
              <w:left w:val="nil"/>
              <w:bottom w:val="single" w:sz="4" w:space="0" w:color="auto"/>
              <w:right w:val="single" w:sz="4" w:space="0" w:color="auto"/>
            </w:tcBorders>
            <w:shd w:val="clear" w:color="auto" w:fill="auto"/>
            <w:noWrap/>
            <w:vAlign w:val="center"/>
            <w:hideMark/>
          </w:tcPr>
          <w:p w14:paraId="1D65C51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$170.00</w:t>
            </w:r>
          </w:p>
        </w:tc>
        <w:tc>
          <w:tcPr>
            <w:tcW w:w="2140" w:type="dxa"/>
            <w:tcBorders>
              <w:top w:val="nil"/>
              <w:left w:val="nil"/>
              <w:bottom w:val="single" w:sz="4" w:space="0" w:color="auto"/>
              <w:right w:val="single" w:sz="4" w:space="0" w:color="auto"/>
            </w:tcBorders>
            <w:shd w:val="clear" w:color="auto" w:fill="auto"/>
            <w:vAlign w:val="center"/>
            <w:hideMark/>
          </w:tcPr>
          <w:p w14:paraId="6445CC7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4C1869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5F29D789"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9F137F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 (Complex)</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5FBE9B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97535-OSA</w:t>
            </w:r>
          </w:p>
        </w:tc>
        <w:tc>
          <w:tcPr>
            <w:tcW w:w="1060" w:type="dxa"/>
            <w:tcBorders>
              <w:top w:val="nil"/>
              <w:left w:val="nil"/>
              <w:bottom w:val="single" w:sz="4" w:space="0" w:color="auto"/>
              <w:right w:val="single" w:sz="4" w:space="0" w:color="auto"/>
            </w:tcBorders>
            <w:shd w:val="clear" w:color="auto" w:fill="auto"/>
            <w:noWrap/>
            <w:vAlign w:val="center"/>
            <w:hideMark/>
          </w:tcPr>
          <w:p w14:paraId="4C41470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$250.00</w:t>
            </w:r>
          </w:p>
        </w:tc>
        <w:tc>
          <w:tcPr>
            <w:tcW w:w="2140" w:type="dxa"/>
            <w:tcBorders>
              <w:top w:val="nil"/>
              <w:left w:val="nil"/>
              <w:bottom w:val="single" w:sz="4" w:space="0" w:color="auto"/>
              <w:right w:val="single" w:sz="4" w:space="0" w:color="auto"/>
            </w:tcBorders>
            <w:shd w:val="clear" w:color="auto" w:fill="auto"/>
            <w:vAlign w:val="center"/>
            <w:hideMark/>
          </w:tcPr>
          <w:p w14:paraId="7F4DB61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34EC00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6EEBE217" w14:textId="77777777" w:rsidTr="00B3088E">
        <w:trPr>
          <w:trHeight w:val="1475"/>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3E7A6F"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An evaluation to determine if an individual can drive an adapted vehicle and to determine the type of adapted driving equipment necessary to drive safely. Service must be provided by Certified Driving Rehabilitation Specialist.       </w:t>
            </w:r>
            <w:r w:rsidRPr="00997203">
              <w:rPr>
                <w:rFonts w:ascii="Calibri" w:eastAsia="Times New Roman" w:hAnsi="Calibri" w:cs="Calibri"/>
                <w:color w:val="000000"/>
                <w:kern w:val="0"/>
                <w:sz w:val="20"/>
                <w:szCs w:val="20"/>
                <w14:ligatures w14:val="none"/>
              </w:rPr>
              <w:br/>
              <w:t xml:space="preserve">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A Complex Driver’s Evaluation assumes that the client has driven before; and has cognitive and physical disabilities that are complex.</w:t>
            </w:r>
            <w:r w:rsidRPr="00997203">
              <w:rPr>
                <w:rFonts w:ascii="Calibri" w:eastAsia="Times New Roman" w:hAnsi="Calibri" w:cs="Calibri"/>
                <w:b/>
                <w:bCs/>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NOTE: The length of time needed to complete the services will be determined, NTE 4 hours. </w:t>
            </w:r>
          </w:p>
        </w:tc>
      </w:tr>
      <w:tr w:rsidR="00177C79" w:rsidRPr="00997203" w14:paraId="3CAE74C4"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4D908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3C2A4D24" w14:textId="77777777" w:rsidTr="00B3088E">
        <w:trPr>
          <w:trHeight w:val="57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C2685C" w14:textId="60563206"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evaluation and client signature</w:t>
            </w:r>
          </w:p>
        </w:tc>
      </w:tr>
      <w:tr w:rsidR="00177C79" w:rsidRPr="00997203" w14:paraId="0FBDF370"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DE2F0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3007.00</w:t>
            </w:r>
          </w:p>
        </w:tc>
      </w:tr>
    </w:tbl>
    <w:p w14:paraId="5A5733B2" w14:textId="77777777" w:rsidR="00177C79" w:rsidRPr="00997203" w:rsidRDefault="00177C79" w:rsidP="00FF6D8A">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56B72292"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F42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809A76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568C9B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00FC93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8A6813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0E5C5F5A"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AB618D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Driver Evaluation </w:t>
            </w:r>
            <w:r w:rsidRPr="00997203">
              <w:rPr>
                <w:rFonts w:ascii="Calibri" w:eastAsia="Times New Roman" w:hAnsi="Calibri" w:cs="Calibri"/>
                <w:b/>
                <w:bCs/>
                <w:color w:val="000000"/>
                <w:kern w:val="0"/>
                <w:sz w:val="20"/>
                <w:szCs w:val="20"/>
                <w14:ligatures w14:val="none"/>
              </w:rPr>
              <w:br/>
              <w:t>(Assistive Technology Assessment)</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6E4268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97755</w:t>
            </w:r>
          </w:p>
        </w:tc>
        <w:tc>
          <w:tcPr>
            <w:tcW w:w="1060" w:type="dxa"/>
            <w:tcBorders>
              <w:top w:val="nil"/>
              <w:left w:val="nil"/>
              <w:bottom w:val="single" w:sz="4" w:space="0" w:color="auto"/>
              <w:right w:val="single" w:sz="4" w:space="0" w:color="auto"/>
            </w:tcBorders>
            <w:shd w:val="clear" w:color="auto" w:fill="auto"/>
            <w:noWrap/>
            <w:vAlign w:val="center"/>
            <w:hideMark/>
          </w:tcPr>
          <w:p w14:paraId="39A7FAB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$170.00</w:t>
            </w:r>
          </w:p>
        </w:tc>
        <w:tc>
          <w:tcPr>
            <w:tcW w:w="2140" w:type="dxa"/>
            <w:tcBorders>
              <w:top w:val="nil"/>
              <w:left w:val="nil"/>
              <w:bottom w:val="single" w:sz="4" w:space="0" w:color="auto"/>
              <w:right w:val="single" w:sz="4" w:space="0" w:color="auto"/>
            </w:tcBorders>
            <w:shd w:val="clear" w:color="auto" w:fill="auto"/>
            <w:vAlign w:val="center"/>
            <w:hideMark/>
          </w:tcPr>
          <w:p w14:paraId="7C4B06B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54E77F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525B90AF"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8C2AA6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Driver Evaluation</w:t>
            </w:r>
            <w:r w:rsidRPr="00997203">
              <w:rPr>
                <w:rFonts w:ascii="Calibri" w:eastAsia="Times New Roman" w:hAnsi="Calibri" w:cs="Calibri"/>
                <w:b/>
                <w:bCs/>
                <w:color w:val="000000"/>
                <w:kern w:val="0"/>
                <w:sz w:val="20"/>
                <w:szCs w:val="20"/>
                <w14:ligatures w14:val="none"/>
              </w:rPr>
              <w:br/>
              <w:t>(Assistive Technology Assessment)</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F101FC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97755-OSA</w:t>
            </w:r>
          </w:p>
        </w:tc>
        <w:tc>
          <w:tcPr>
            <w:tcW w:w="1060" w:type="dxa"/>
            <w:tcBorders>
              <w:top w:val="nil"/>
              <w:left w:val="nil"/>
              <w:bottom w:val="single" w:sz="4" w:space="0" w:color="auto"/>
              <w:right w:val="single" w:sz="4" w:space="0" w:color="auto"/>
            </w:tcBorders>
            <w:shd w:val="clear" w:color="auto" w:fill="auto"/>
            <w:noWrap/>
            <w:vAlign w:val="center"/>
            <w:hideMark/>
          </w:tcPr>
          <w:p w14:paraId="18A0513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595873B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15CDB7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7B096C02" w14:textId="77777777" w:rsidTr="00B3088E">
        <w:trPr>
          <w:trHeight w:val="79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CA7579"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Assistive Technology Assessment (e.g., to restore, augment or compensate for existing function, optimize functional tasks and/or maximize environmental accessibility), direct one on one contact by provider, with written report. Service must be provided by Certified Driving Rehabilitation Specialist.</w:t>
            </w:r>
          </w:p>
        </w:tc>
      </w:tr>
      <w:tr w:rsidR="00177C79" w:rsidRPr="00997203" w14:paraId="0C017DB1"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818CC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1399A660" w14:textId="77777777" w:rsidTr="00B3088E">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3F9DE8" w14:textId="39A9F792"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evaluation and client signature</w:t>
            </w:r>
          </w:p>
        </w:tc>
      </w:tr>
      <w:tr w:rsidR="00177C79" w:rsidRPr="00997203" w14:paraId="263B844F"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90633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3007.00</w:t>
            </w:r>
          </w:p>
        </w:tc>
      </w:tr>
    </w:tbl>
    <w:p w14:paraId="574C6E0D" w14:textId="77777777" w:rsidR="00177C79" w:rsidRPr="00997203" w:rsidRDefault="00177C79" w:rsidP="00FF6D8A">
      <w:pPr>
        <w:jc w:val="center"/>
        <w:rPr>
          <w:rFonts w:ascii="ADLaM Display" w:hAnsi="ADLaM Display" w:cs="ADLaM Display"/>
          <w:sz w:val="20"/>
          <w:szCs w:val="20"/>
        </w:rPr>
      </w:pPr>
    </w:p>
    <w:p w14:paraId="1433A381" w14:textId="77777777" w:rsidR="00C33A16" w:rsidRPr="00997203" w:rsidRDefault="00C33A16" w:rsidP="00FF6D8A">
      <w:pPr>
        <w:jc w:val="center"/>
        <w:rPr>
          <w:rFonts w:ascii="ADLaM Display" w:hAnsi="ADLaM Display" w:cs="ADLaM Display"/>
          <w:sz w:val="20"/>
          <w:szCs w:val="20"/>
        </w:rPr>
      </w:pPr>
    </w:p>
    <w:p w14:paraId="5105304F" w14:textId="77777777" w:rsidR="00C33A16" w:rsidRPr="00997203" w:rsidRDefault="00C33A16" w:rsidP="00FF6D8A">
      <w:pPr>
        <w:jc w:val="center"/>
        <w:rPr>
          <w:rFonts w:ascii="ADLaM Display" w:hAnsi="ADLaM Display" w:cs="ADLaM Display"/>
          <w:sz w:val="20"/>
          <w:szCs w:val="20"/>
        </w:rPr>
      </w:pPr>
    </w:p>
    <w:p w14:paraId="48502B6D" w14:textId="77777777" w:rsidR="00B3088E" w:rsidRPr="00997203" w:rsidRDefault="00B3088E" w:rsidP="00FF6D8A">
      <w:pPr>
        <w:jc w:val="center"/>
        <w:rPr>
          <w:rFonts w:ascii="ADLaM Display" w:hAnsi="ADLaM Display" w:cs="ADLaM Display"/>
          <w:sz w:val="20"/>
          <w:szCs w:val="20"/>
        </w:rPr>
      </w:pPr>
    </w:p>
    <w:p w14:paraId="5379C658" w14:textId="77777777" w:rsidR="00B3088E" w:rsidRPr="00997203" w:rsidRDefault="00B3088E" w:rsidP="00FF6D8A">
      <w:pPr>
        <w:jc w:val="center"/>
        <w:rPr>
          <w:rFonts w:ascii="ADLaM Display" w:hAnsi="ADLaM Display" w:cs="ADLaM Display"/>
          <w:sz w:val="20"/>
          <w:szCs w:val="20"/>
        </w:rPr>
      </w:pPr>
    </w:p>
    <w:p w14:paraId="7E318150" w14:textId="77777777" w:rsidR="00B3088E" w:rsidRPr="00997203" w:rsidRDefault="00B3088E" w:rsidP="00FF6D8A">
      <w:pPr>
        <w:jc w:val="center"/>
        <w:rPr>
          <w:rFonts w:ascii="ADLaM Display" w:hAnsi="ADLaM Display" w:cs="ADLaM Display"/>
          <w:sz w:val="20"/>
          <w:szCs w:val="20"/>
        </w:rPr>
      </w:pPr>
    </w:p>
    <w:p w14:paraId="0A32FB9B" w14:textId="77777777" w:rsidR="00B3088E" w:rsidRPr="00997203" w:rsidRDefault="00B3088E" w:rsidP="00FF6D8A">
      <w:pPr>
        <w:jc w:val="center"/>
        <w:rPr>
          <w:rFonts w:ascii="ADLaM Display" w:hAnsi="ADLaM Display" w:cs="ADLaM Display"/>
          <w:sz w:val="20"/>
          <w:szCs w:val="20"/>
        </w:rPr>
      </w:pPr>
    </w:p>
    <w:p w14:paraId="34B3D41A" w14:textId="77777777" w:rsidR="00B3088E" w:rsidRPr="00997203" w:rsidRDefault="00B3088E" w:rsidP="00FF6D8A">
      <w:pPr>
        <w:jc w:val="center"/>
        <w:rPr>
          <w:rFonts w:ascii="ADLaM Display" w:hAnsi="ADLaM Display" w:cs="ADLaM Display"/>
          <w:sz w:val="20"/>
          <w:szCs w:val="20"/>
        </w:rPr>
      </w:pPr>
    </w:p>
    <w:p w14:paraId="60F54632" w14:textId="77777777" w:rsidR="00C33A16" w:rsidRPr="00997203" w:rsidRDefault="00C33A16" w:rsidP="00FF6D8A">
      <w:pPr>
        <w:jc w:val="center"/>
        <w:rPr>
          <w:rFonts w:ascii="ADLaM Display" w:hAnsi="ADLaM Display" w:cs="ADLaM Display"/>
          <w:sz w:val="20"/>
          <w:szCs w:val="20"/>
        </w:rPr>
      </w:pPr>
    </w:p>
    <w:p w14:paraId="67410648" w14:textId="77777777" w:rsidR="00B3088E" w:rsidRPr="00997203" w:rsidRDefault="00B3088E" w:rsidP="00FF6D8A">
      <w:pPr>
        <w:jc w:val="center"/>
        <w:rPr>
          <w:rFonts w:ascii="ADLaM Display" w:hAnsi="ADLaM Display" w:cs="ADLaM Display"/>
          <w:sz w:val="20"/>
          <w:szCs w:val="20"/>
        </w:rPr>
      </w:pPr>
    </w:p>
    <w:p w14:paraId="69E4B671" w14:textId="77777777" w:rsidR="00C33A16" w:rsidRPr="00997203" w:rsidRDefault="00C33A16" w:rsidP="00FF6D8A">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7F91D63B"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5A37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12C94F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65CDE3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3C5CD4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1660185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7997CE74"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8D48A7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Vehicle Fitting</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CD1134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97537</w:t>
            </w:r>
          </w:p>
        </w:tc>
        <w:tc>
          <w:tcPr>
            <w:tcW w:w="1060" w:type="dxa"/>
            <w:tcBorders>
              <w:top w:val="nil"/>
              <w:left w:val="nil"/>
              <w:bottom w:val="single" w:sz="4" w:space="0" w:color="auto"/>
              <w:right w:val="single" w:sz="4" w:space="0" w:color="auto"/>
            </w:tcBorders>
            <w:shd w:val="clear" w:color="auto" w:fill="auto"/>
            <w:noWrap/>
            <w:vAlign w:val="center"/>
            <w:hideMark/>
          </w:tcPr>
          <w:p w14:paraId="6BDE7EE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$170.00</w:t>
            </w:r>
          </w:p>
        </w:tc>
        <w:tc>
          <w:tcPr>
            <w:tcW w:w="2140" w:type="dxa"/>
            <w:tcBorders>
              <w:top w:val="nil"/>
              <w:left w:val="nil"/>
              <w:bottom w:val="single" w:sz="4" w:space="0" w:color="auto"/>
              <w:right w:val="single" w:sz="4" w:space="0" w:color="auto"/>
            </w:tcBorders>
            <w:shd w:val="clear" w:color="auto" w:fill="auto"/>
            <w:vAlign w:val="center"/>
            <w:hideMark/>
          </w:tcPr>
          <w:p w14:paraId="51B6A55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6F2544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246CFEF2"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FD82DD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Vehicle Fitting</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3363EBD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97537-OSA</w:t>
            </w:r>
          </w:p>
        </w:tc>
        <w:tc>
          <w:tcPr>
            <w:tcW w:w="1060" w:type="dxa"/>
            <w:tcBorders>
              <w:top w:val="nil"/>
              <w:left w:val="nil"/>
              <w:bottom w:val="single" w:sz="4" w:space="0" w:color="auto"/>
              <w:right w:val="single" w:sz="4" w:space="0" w:color="auto"/>
            </w:tcBorders>
            <w:shd w:val="clear" w:color="auto" w:fill="auto"/>
            <w:noWrap/>
            <w:vAlign w:val="center"/>
            <w:hideMark/>
          </w:tcPr>
          <w:p w14:paraId="1B5AB92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027DA2D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8DC3F1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56049BD7" w14:textId="77777777" w:rsidTr="00B3088E">
        <w:trPr>
          <w:trHeight w:val="602"/>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7D4D21"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Vehicle modifications must be checked by the driver’s training staff and the VR AWT Rehabilitation Engineering staff to confirm and ensure that vehicle modifications conform to the needs of the client in order to successfully complete the driver’s training.</w:t>
            </w:r>
          </w:p>
        </w:tc>
      </w:tr>
      <w:tr w:rsidR="00177C79" w:rsidRPr="00997203" w14:paraId="429B5922"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DB716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003E1CF1" w14:textId="77777777" w:rsidTr="00B3088E">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B754D3" w14:textId="06365771"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the job and client signature</w:t>
            </w:r>
          </w:p>
        </w:tc>
      </w:tr>
      <w:tr w:rsidR="00177C79" w:rsidRPr="00997203" w14:paraId="2703EC77"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E8E77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3010.00</w:t>
            </w:r>
          </w:p>
        </w:tc>
      </w:tr>
    </w:tbl>
    <w:p w14:paraId="498BB116" w14:textId="77777777" w:rsidR="00177C79" w:rsidRPr="00997203" w:rsidRDefault="00177C79" w:rsidP="00FF6D8A">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1036B84E"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22A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A4D636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5EBD84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3D54F3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94DFED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181A704C" w14:textId="77777777" w:rsidTr="00B3088E">
        <w:trPr>
          <w:trHeight w:val="179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E494A4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Vehicle Modification</w:t>
            </w:r>
          </w:p>
        </w:tc>
        <w:tc>
          <w:tcPr>
            <w:tcW w:w="1380" w:type="dxa"/>
            <w:tcBorders>
              <w:top w:val="nil"/>
              <w:left w:val="nil"/>
              <w:bottom w:val="single" w:sz="4" w:space="0" w:color="auto"/>
              <w:right w:val="single" w:sz="4" w:space="0" w:color="auto"/>
            </w:tcBorders>
            <w:shd w:val="clear" w:color="auto" w:fill="auto"/>
            <w:noWrap/>
            <w:vAlign w:val="center"/>
            <w:hideMark/>
          </w:tcPr>
          <w:p w14:paraId="7CB3334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03700</w:t>
            </w:r>
          </w:p>
        </w:tc>
        <w:tc>
          <w:tcPr>
            <w:tcW w:w="1060" w:type="dxa"/>
            <w:tcBorders>
              <w:top w:val="nil"/>
              <w:left w:val="nil"/>
              <w:bottom w:val="single" w:sz="4" w:space="0" w:color="auto"/>
              <w:right w:val="single" w:sz="4" w:space="0" w:color="auto"/>
            </w:tcBorders>
            <w:shd w:val="clear" w:color="auto" w:fill="auto"/>
            <w:vAlign w:val="center"/>
            <w:hideMark/>
          </w:tcPr>
          <w:p w14:paraId="01C2E81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Varies by job - Report approval required over $1,000.00</w:t>
            </w:r>
          </w:p>
        </w:tc>
        <w:tc>
          <w:tcPr>
            <w:tcW w:w="2140" w:type="dxa"/>
            <w:tcBorders>
              <w:top w:val="nil"/>
              <w:left w:val="nil"/>
              <w:bottom w:val="single" w:sz="4" w:space="0" w:color="auto"/>
              <w:right w:val="single" w:sz="4" w:space="0" w:color="auto"/>
            </w:tcBorders>
            <w:shd w:val="clear" w:color="auto" w:fill="auto"/>
            <w:vAlign w:val="center"/>
            <w:hideMark/>
          </w:tcPr>
          <w:p w14:paraId="2D4E5DF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Assignment</w:t>
            </w:r>
          </w:p>
        </w:tc>
        <w:tc>
          <w:tcPr>
            <w:tcW w:w="2480" w:type="dxa"/>
            <w:tcBorders>
              <w:top w:val="nil"/>
              <w:left w:val="nil"/>
              <w:bottom w:val="single" w:sz="4" w:space="0" w:color="auto"/>
              <w:right w:val="single" w:sz="4" w:space="0" w:color="auto"/>
            </w:tcBorders>
            <w:shd w:val="clear" w:color="auto" w:fill="auto"/>
            <w:vAlign w:val="center"/>
            <w:hideMark/>
          </w:tcPr>
          <w:p w14:paraId="3276F17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09EB4ECD" w14:textId="77777777" w:rsidTr="00B3088E">
        <w:trPr>
          <w:trHeight w:val="232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52D612"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Vehicle Modifications include a modification to a motorized or electric vehicle that will allow a person with a disability to operate or ride in said vehicle to obtain and maintain employment; options include:</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A</w:t>
            </w:r>
            <w:r w:rsidRPr="00997203">
              <w:rPr>
                <w:rFonts w:ascii="Calibri" w:eastAsia="Times New Roman" w:hAnsi="Calibri" w:cs="Calibri"/>
                <w:color w:val="000000"/>
                <w:kern w:val="0"/>
                <w:sz w:val="20"/>
                <w:szCs w:val="20"/>
                <w14:ligatures w14:val="none"/>
              </w:rPr>
              <w:t>. Hand control installation in an automobile or van;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B</w:t>
            </w:r>
            <w:r w:rsidRPr="00997203">
              <w:rPr>
                <w:rFonts w:ascii="Calibri" w:eastAsia="Times New Roman" w:hAnsi="Calibri" w:cs="Calibri"/>
                <w:color w:val="000000"/>
                <w:kern w:val="0"/>
                <w:sz w:val="20"/>
                <w:szCs w:val="20"/>
                <w14:ligatures w14:val="none"/>
              </w:rPr>
              <w:t>. For an individual using a wheelchair to ride as a passenger;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C</w:t>
            </w:r>
            <w:r w:rsidRPr="00997203">
              <w:rPr>
                <w:rFonts w:ascii="Calibri" w:eastAsia="Times New Roman" w:hAnsi="Calibri" w:cs="Calibri"/>
                <w:color w:val="000000"/>
                <w:kern w:val="0"/>
                <w:sz w:val="20"/>
                <w:szCs w:val="20"/>
                <w14:ligatures w14:val="none"/>
              </w:rPr>
              <w:t>. For an individual using a wheelchair to drive in cases where the individual cannot transfer to an automobile but can transfer from a wheelchair to a power seat for driving;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D</w:t>
            </w:r>
            <w:r w:rsidRPr="00997203">
              <w:rPr>
                <w:rFonts w:ascii="Calibri" w:eastAsia="Times New Roman" w:hAnsi="Calibri" w:cs="Calibri"/>
                <w:color w:val="000000"/>
                <w:kern w:val="0"/>
                <w:sz w:val="20"/>
                <w:szCs w:val="20"/>
                <w14:ligatures w14:val="none"/>
              </w:rPr>
              <w:t>. For an individual using a wheelchair who must drive from the wheelchair; and</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E</w:t>
            </w:r>
            <w:r w:rsidRPr="00997203">
              <w:rPr>
                <w:rFonts w:ascii="Calibri" w:eastAsia="Times New Roman" w:hAnsi="Calibri" w:cs="Calibri"/>
                <w:color w:val="000000"/>
                <w:kern w:val="0"/>
                <w:sz w:val="20"/>
                <w:szCs w:val="20"/>
                <w14:ligatures w14:val="none"/>
              </w:rPr>
              <w:t>. Training in the use of the vehicle modifications; or</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F</w:t>
            </w:r>
            <w:r w:rsidRPr="00997203">
              <w:rPr>
                <w:rFonts w:ascii="Calibri" w:eastAsia="Times New Roman" w:hAnsi="Calibri" w:cs="Calibri"/>
                <w:color w:val="000000"/>
                <w:kern w:val="0"/>
                <w:sz w:val="20"/>
                <w:szCs w:val="20"/>
                <w14:ligatures w14:val="none"/>
              </w:rPr>
              <w:t>. Modifications to a farm or off-road vehicles to meet the needs of a client’s work goal.</w:t>
            </w:r>
          </w:p>
        </w:tc>
      </w:tr>
      <w:tr w:rsidR="00177C79" w:rsidRPr="00997203" w14:paraId="2314F796"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3AD54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Travel provisions not allowed for this service.</w:t>
            </w:r>
          </w:p>
        </w:tc>
      </w:tr>
      <w:tr w:rsidR="00177C79" w:rsidRPr="00997203" w14:paraId="000AB1AA" w14:textId="77777777" w:rsidTr="00B3088E">
        <w:trPr>
          <w:trHeight w:val="51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6AF374" w14:textId="4A0781A0"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Payment Processing Required Documentation: Signed Invoice with Attestation Statement to include, date of service, in/out time, total number of hours required to complete the job and client signature</w:t>
            </w:r>
          </w:p>
        </w:tc>
      </w:tr>
      <w:tr w:rsidR="00177C79" w:rsidRPr="00997203" w14:paraId="1E6F2494"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4E787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3009.00</w:t>
            </w:r>
          </w:p>
        </w:tc>
      </w:tr>
    </w:tbl>
    <w:p w14:paraId="1A7A5183" w14:textId="77777777" w:rsidR="00177C79" w:rsidRPr="00997203" w:rsidRDefault="00177C79" w:rsidP="00FF6D8A">
      <w:pPr>
        <w:jc w:val="center"/>
        <w:rPr>
          <w:rFonts w:ascii="ADLaM Display" w:hAnsi="ADLaM Display" w:cs="ADLaM Display"/>
          <w:sz w:val="20"/>
          <w:szCs w:val="20"/>
        </w:rPr>
      </w:pPr>
    </w:p>
    <w:p w14:paraId="1A5CA956" w14:textId="77777777" w:rsidR="00FF6D8A" w:rsidRPr="00997203" w:rsidRDefault="00FF6D8A" w:rsidP="00374FA6">
      <w:pPr>
        <w:rPr>
          <w:rFonts w:ascii="ADLaM Display" w:hAnsi="ADLaM Display" w:cs="ADLaM Display"/>
          <w:sz w:val="20"/>
          <w:szCs w:val="20"/>
        </w:rPr>
      </w:pPr>
    </w:p>
    <w:p w14:paraId="4B42BD7F" w14:textId="77777777" w:rsidR="00177C79" w:rsidRPr="00997203" w:rsidRDefault="00177C79" w:rsidP="00374FA6">
      <w:pPr>
        <w:rPr>
          <w:rFonts w:ascii="ADLaM Display" w:hAnsi="ADLaM Display" w:cs="ADLaM Display"/>
          <w:sz w:val="20"/>
          <w:szCs w:val="20"/>
        </w:rPr>
      </w:pPr>
    </w:p>
    <w:p w14:paraId="06342A3F" w14:textId="77777777" w:rsidR="00B3088E" w:rsidRPr="00997203" w:rsidRDefault="00B3088E" w:rsidP="00374FA6">
      <w:pPr>
        <w:rPr>
          <w:rFonts w:ascii="ADLaM Display" w:hAnsi="ADLaM Display" w:cs="ADLaM Display"/>
          <w:sz w:val="20"/>
          <w:szCs w:val="20"/>
        </w:rPr>
      </w:pPr>
    </w:p>
    <w:p w14:paraId="74B3E119" w14:textId="77777777" w:rsidR="00B3088E" w:rsidRPr="00997203" w:rsidRDefault="00B3088E" w:rsidP="00374FA6">
      <w:pPr>
        <w:rPr>
          <w:rFonts w:ascii="ADLaM Display" w:hAnsi="ADLaM Display" w:cs="ADLaM Display"/>
          <w:sz w:val="20"/>
          <w:szCs w:val="20"/>
        </w:rPr>
      </w:pPr>
    </w:p>
    <w:p w14:paraId="4815E879" w14:textId="77777777" w:rsidR="00B3088E" w:rsidRDefault="00B3088E" w:rsidP="00374FA6">
      <w:pPr>
        <w:rPr>
          <w:rFonts w:ascii="ADLaM Display" w:hAnsi="ADLaM Display" w:cs="ADLaM Display"/>
          <w:sz w:val="20"/>
          <w:szCs w:val="20"/>
        </w:rPr>
      </w:pPr>
    </w:p>
    <w:p w14:paraId="46C8B486" w14:textId="77777777" w:rsidR="00177C79" w:rsidRPr="00997203" w:rsidRDefault="00177C79" w:rsidP="00B3088E">
      <w:pPr>
        <w:spacing w:after="0" w:line="360" w:lineRule="auto"/>
        <w:jc w:val="center"/>
        <w:rPr>
          <w:rFonts w:ascii="Calibri" w:eastAsia="Times New Roman" w:hAnsi="Calibri" w:cs="Calibri"/>
          <w:b/>
          <w:bCs/>
          <w:color w:val="000000"/>
          <w:kern w:val="0"/>
          <w:sz w:val="28"/>
          <w:szCs w:val="28"/>
          <w14:ligatures w14:val="none"/>
        </w:rPr>
      </w:pPr>
      <w:bookmarkStart w:id="3" w:name="PreETS"/>
      <w:r w:rsidRPr="00997203">
        <w:rPr>
          <w:rFonts w:ascii="Calibri" w:eastAsia="Times New Roman" w:hAnsi="Calibri" w:cs="Calibri"/>
          <w:b/>
          <w:bCs/>
          <w:color w:val="000000"/>
          <w:kern w:val="0"/>
          <w:sz w:val="28"/>
          <w:szCs w:val="28"/>
          <w14:ligatures w14:val="none"/>
        </w:rPr>
        <w:lastRenderedPageBreak/>
        <w:t>4000 Pre-Employment Transition Services (Pre-ETS)</w:t>
      </w: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4C206B59"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3"/>
          <w:p w14:paraId="5177409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6F4BE8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63F638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8D9AA8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170B6C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603B1BE1"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C30FA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Job Exploration</w:t>
            </w:r>
          </w:p>
        </w:tc>
      </w:tr>
      <w:tr w:rsidR="00177C79" w:rsidRPr="00997203" w14:paraId="79FD0D8D" w14:textId="77777777" w:rsidTr="00177C79">
        <w:trPr>
          <w:trHeight w:val="85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6A96DC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Job Exploration Counseling Services</w:t>
            </w:r>
          </w:p>
        </w:tc>
        <w:tc>
          <w:tcPr>
            <w:tcW w:w="1380" w:type="dxa"/>
            <w:tcBorders>
              <w:top w:val="nil"/>
              <w:left w:val="nil"/>
              <w:bottom w:val="single" w:sz="4" w:space="0" w:color="auto"/>
              <w:right w:val="single" w:sz="4" w:space="0" w:color="auto"/>
            </w:tcBorders>
            <w:shd w:val="clear" w:color="auto" w:fill="auto"/>
            <w:noWrap/>
            <w:vAlign w:val="center"/>
            <w:hideMark/>
          </w:tcPr>
          <w:p w14:paraId="3CE4C8A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Pre-3240</w:t>
            </w:r>
          </w:p>
        </w:tc>
        <w:tc>
          <w:tcPr>
            <w:tcW w:w="1060" w:type="dxa"/>
            <w:tcBorders>
              <w:top w:val="nil"/>
              <w:left w:val="nil"/>
              <w:bottom w:val="single" w:sz="4" w:space="0" w:color="auto"/>
              <w:right w:val="single" w:sz="4" w:space="0" w:color="auto"/>
            </w:tcBorders>
            <w:shd w:val="clear" w:color="auto" w:fill="auto"/>
            <w:noWrap/>
            <w:vAlign w:val="center"/>
            <w:hideMark/>
          </w:tcPr>
          <w:p w14:paraId="2FF371D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2962E22E" w14:textId="53CAB0B0"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518BC47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03409428"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BFDD1E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Job Exploration Counseling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5369A81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Pre-3240OS</w:t>
            </w:r>
          </w:p>
        </w:tc>
        <w:tc>
          <w:tcPr>
            <w:tcW w:w="1060" w:type="dxa"/>
            <w:tcBorders>
              <w:top w:val="nil"/>
              <w:left w:val="nil"/>
              <w:bottom w:val="single" w:sz="4" w:space="0" w:color="auto"/>
              <w:right w:val="single" w:sz="4" w:space="0" w:color="auto"/>
            </w:tcBorders>
            <w:shd w:val="clear" w:color="auto" w:fill="auto"/>
            <w:noWrap/>
            <w:vAlign w:val="center"/>
            <w:hideMark/>
          </w:tcPr>
          <w:p w14:paraId="17623DD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$150.00</w:t>
            </w:r>
          </w:p>
        </w:tc>
        <w:tc>
          <w:tcPr>
            <w:tcW w:w="2140" w:type="dxa"/>
            <w:tcBorders>
              <w:top w:val="nil"/>
              <w:left w:val="nil"/>
              <w:bottom w:val="single" w:sz="4" w:space="0" w:color="auto"/>
              <w:right w:val="single" w:sz="4" w:space="0" w:color="auto"/>
            </w:tcBorders>
            <w:shd w:val="clear" w:color="auto" w:fill="auto"/>
            <w:vAlign w:val="center"/>
            <w:hideMark/>
          </w:tcPr>
          <w:p w14:paraId="2EEC3A60" w14:textId="2E1A1E6E"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7884EB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176D49AB" w14:textId="77777777" w:rsidTr="00177C79">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F80758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JE Counseling Services Virtual</w:t>
            </w:r>
          </w:p>
        </w:tc>
        <w:tc>
          <w:tcPr>
            <w:tcW w:w="1380" w:type="dxa"/>
            <w:tcBorders>
              <w:top w:val="nil"/>
              <w:left w:val="nil"/>
              <w:bottom w:val="single" w:sz="4" w:space="0" w:color="auto"/>
              <w:right w:val="single" w:sz="4" w:space="0" w:color="auto"/>
            </w:tcBorders>
            <w:shd w:val="clear" w:color="auto" w:fill="auto"/>
            <w:noWrap/>
            <w:vAlign w:val="center"/>
            <w:hideMark/>
          </w:tcPr>
          <w:p w14:paraId="5E2ABD2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Pre-3240VR</w:t>
            </w:r>
          </w:p>
        </w:tc>
        <w:tc>
          <w:tcPr>
            <w:tcW w:w="1060" w:type="dxa"/>
            <w:tcBorders>
              <w:top w:val="nil"/>
              <w:left w:val="nil"/>
              <w:bottom w:val="single" w:sz="4" w:space="0" w:color="auto"/>
              <w:right w:val="single" w:sz="4" w:space="0" w:color="auto"/>
            </w:tcBorders>
            <w:shd w:val="clear" w:color="auto" w:fill="auto"/>
            <w:noWrap/>
            <w:vAlign w:val="center"/>
            <w:hideMark/>
          </w:tcPr>
          <w:p w14:paraId="28A84A1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5B2FB0B8" w14:textId="0769A6CC"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F9B648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Virtual</w:t>
            </w:r>
          </w:p>
        </w:tc>
      </w:tr>
      <w:tr w:rsidR="00177C79" w:rsidRPr="00997203" w14:paraId="3728A84F" w14:textId="77777777" w:rsidTr="00B3088E">
        <w:trPr>
          <w:trHeight w:val="566"/>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AFF3CB"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To provide students with a variety of opportunities to gain information about careers, the skills needed for different jobs and to uncover personal career interests.  Rates are per session/unit/hour.</w:t>
            </w:r>
          </w:p>
        </w:tc>
      </w:tr>
      <w:tr w:rsidR="00177C79" w:rsidRPr="00997203" w14:paraId="4824B831"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CDB85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7B36B5AF" w14:textId="77777777" w:rsidTr="00B3088E">
        <w:trPr>
          <w:trHeight w:val="68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BB158E" w14:textId="68BCD8D4"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76EE5C0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CE4F74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4001.00</w:t>
            </w:r>
          </w:p>
        </w:tc>
      </w:tr>
    </w:tbl>
    <w:p w14:paraId="63CDE20A" w14:textId="77777777" w:rsidR="00177C79" w:rsidRPr="00997203" w:rsidRDefault="00177C79" w:rsidP="00177C79">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2A302FE6"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59B9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68F22F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C3C097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643B72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ED6315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4375D866"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AA5B1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Instruction in Self Advocacy</w:t>
            </w:r>
          </w:p>
        </w:tc>
      </w:tr>
      <w:tr w:rsidR="00177C79" w:rsidRPr="00997203" w14:paraId="39CDD23A"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AFBA6B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Instruction in </w:t>
            </w:r>
            <w:r w:rsidRPr="00997203">
              <w:rPr>
                <w:rFonts w:ascii="Calibri" w:eastAsia="Times New Roman" w:hAnsi="Calibri" w:cs="Calibri"/>
                <w:b/>
                <w:bCs/>
                <w:color w:val="000000"/>
                <w:kern w:val="0"/>
                <w:sz w:val="20"/>
                <w:szCs w:val="20"/>
                <w14:ligatures w14:val="none"/>
              </w:rPr>
              <w:br/>
              <w:t>Self-Advocacy</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338406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Pre-3640</w:t>
            </w:r>
          </w:p>
        </w:tc>
        <w:tc>
          <w:tcPr>
            <w:tcW w:w="1060" w:type="dxa"/>
            <w:tcBorders>
              <w:top w:val="nil"/>
              <w:left w:val="nil"/>
              <w:bottom w:val="single" w:sz="4" w:space="0" w:color="auto"/>
              <w:right w:val="single" w:sz="4" w:space="0" w:color="auto"/>
            </w:tcBorders>
            <w:shd w:val="clear" w:color="auto" w:fill="auto"/>
            <w:noWrap/>
            <w:vAlign w:val="center"/>
            <w:hideMark/>
          </w:tcPr>
          <w:p w14:paraId="600C966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5DF2AA1C" w14:textId="5B0388CF"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174D2F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1AA29594" w14:textId="77777777" w:rsidTr="00DF7613">
        <w:trPr>
          <w:trHeight w:val="77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806D10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Instruction in </w:t>
            </w:r>
            <w:r w:rsidRPr="00997203">
              <w:rPr>
                <w:rFonts w:ascii="Calibri" w:eastAsia="Times New Roman" w:hAnsi="Calibri" w:cs="Calibri"/>
                <w:b/>
                <w:bCs/>
                <w:color w:val="000000"/>
                <w:kern w:val="0"/>
                <w:sz w:val="20"/>
                <w:szCs w:val="20"/>
                <w14:ligatures w14:val="none"/>
              </w:rPr>
              <w:br/>
              <w:t>Self-Advocacy</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88D470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Pre3640OS</w:t>
            </w:r>
          </w:p>
        </w:tc>
        <w:tc>
          <w:tcPr>
            <w:tcW w:w="1060" w:type="dxa"/>
            <w:tcBorders>
              <w:top w:val="nil"/>
              <w:left w:val="nil"/>
              <w:bottom w:val="single" w:sz="4" w:space="0" w:color="auto"/>
              <w:right w:val="single" w:sz="4" w:space="0" w:color="auto"/>
            </w:tcBorders>
            <w:shd w:val="clear" w:color="auto" w:fill="auto"/>
            <w:noWrap/>
            <w:vAlign w:val="center"/>
            <w:hideMark/>
          </w:tcPr>
          <w:p w14:paraId="4EEB3A8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$150.00</w:t>
            </w:r>
          </w:p>
        </w:tc>
        <w:tc>
          <w:tcPr>
            <w:tcW w:w="2140" w:type="dxa"/>
            <w:tcBorders>
              <w:top w:val="nil"/>
              <w:left w:val="nil"/>
              <w:bottom w:val="single" w:sz="4" w:space="0" w:color="auto"/>
              <w:right w:val="single" w:sz="4" w:space="0" w:color="auto"/>
            </w:tcBorders>
            <w:shd w:val="clear" w:color="auto" w:fill="auto"/>
            <w:vAlign w:val="center"/>
            <w:hideMark/>
          </w:tcPr>
          <w:p w14:paraId="3130219C" w14:textId="315F71C3"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1E8620B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5FF6CF87" w14:textId="77777777" w:rsidTr="00DF7613">
        <w:trPr>
          <w:trHeight w:val="8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A511AF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Pre-ETS Instruction in </w:t>
            </w:r>
            <w:r w:rsidRPr="00997203">
              <w:rPr>
                <w:rFonts w:ascii="Calibri" w:eastAsia="Times New Roman" w:hAnsi="Calibri" w:cs="Calibri"/>
                <w:b/>
                <w:bCs/>
                <w:color w:val="000000"/>
                <w:kern w:val="0"/>
                <w:sz w:val="20"/>
                <w:szCs w:val="20"/>
                <w14:ligatures w14:val="none"/>
              </w:rPr>
              <w:br/>
              <w:t>Self-Advocacy</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44846B8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Pre-3640VR</w:t>
            </w:r>
          </w:p>
        </w:tc>
        <w:tc>
          <w:tcPr>
            <w:tcW w:w="1060" w:type="dxa"/>
            <w:tcBorders>
              <w:top w:val="nil"/>
              <w:left w:val="nil"/>
              <w:bottom w:val="single" w:sz="4" w:space="0" w:color="auto"/>
              <w:right w:val="single" w:sz="4" w:space="0" w:color="auto"/>
            </w:tcBorders>
            <w:shd w:val="clear" w:color="auto" w:fill="auto"/>
            <w:noWrap/>
            <w:vAlign w:val="center"/>
            <w:hideMark/>
          </w:tcPr>
          <w:p w14:paraId="271D957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34FC19BA" w14:textId="093BF7AD"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673B51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Virtual</w:t>
            </w:r>
          </w:p>
        </w:tc>
      </w:tr>
      <w:tr w:rsidR="00177C79" w:rsidRPr="00997203" w14:paraId="617B671D" w14:textId="77777777" w:rsidTr="00DF7613">
        <w:trPr>
          <w:trHeight w:val="122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845346"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Self Advocacy skills include an individual’s ability to effectively communicate, convey, negotiate, or assert their own interests and/or desires.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Instruction is individual: Pre-SA Mentoring/Volunteering in Integrated Community Settings, Youth Leadership Activities.  Rates are per session/unit/hour.</w:t>
            </w:r>
          </w:p>
        </w:tc>
      </w:tr>
      <w:tr w:rsidR="00177C79" w:rsidRPr="00997203" w14:paraId="7F80D1D5"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2FB6B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48F03316" w14:textId="77777777" w:rsidTr="00B3088E">
        <w:trPr>
          <w:trHeight w:val="75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FECC4C" w14:textId="4397A2D3"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7B8DE725"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E4A4A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4005.00</w:t>
            </w:r>
          </w:p>
        </w:tc>
      </w:tr>
      <w:tr w:rsidR="00177C79" w:rsidRPr="00997203" w14:paraId="64DB7542" w14:textId="77777777" w:rsidTr="00177C79">
        <w:trPr>
          <w:trHeight w:val="288"/>
        </w:trPr>
        <w:tc>
          <w:tcPr>
            <w:tcW w:w="3380" w:type="dxa"/>
            <w:tcBorders>
              <w:top w:val="nil"/>
              <w:left w:val="nil"/>
              <w:bottom w:val="nil"/>
              <w:right w:val="nil"/>
            </w:tcBorders>
            <w:shd w:val="clear" w:color="auto" w:fill="auto"/>
            <w:noWrap/>
            <w:vAlign w:val="center"/>
            <w:hideMark/>
          </w:tcPr>
          <w:p w14:paraId="0DE96B0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p>
        </w:tc>
        <w:tc>
          <w:tcPr>
            <w:tcW w:w="1380" w:type="dxa"/>
            <w:tcBorders>
              <w:top w:val="nil"/>
              <w:left w:val="nil"/>
              <w:bottom w:val="nil"/>
              <w:right w:val="nil"/>
            </w:tcBorders>
            <w:shd w:val="clear" w:color="auto" w:fill="auto"/>
            <w:vAlign w:val="center"/>
            <w:hideMark/>
          </w:tcPr>
          <w:p w14:paraId="31677304" w14:textId="77777777" w:rsidR="00177C79" w:rsidRPr="00997203" w:rsidRDefault="00177C79" w:rsidP="00177C79">
            <w:pPr>
              <w:spacing w:after="0" w:line="240" w:lineRule="auto"/>
              <w:rPr>
                <w:rFonts w:ascii="Times New Roman" w:eastAsia="Times New Roman" w:hAnsi="Times New Roman" w:cs="Times New Roman"/>
                <w:kern w:val="0"/>
                <w:sz w:val="20"/>
                <w:szCs w:val="20"/>
                <w14:ligatures w14:val="none"/>
              </w:rPr>
            </w:pPr>
          </w:p>
          <w:p w14:paraId="62FF7A01"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3F392FBB"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73860C54"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5BEDAFF5"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0FB92EA5"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6880830E"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57A89B66"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p w14:paraId="4EBBDDA8" w14:textId="77777777" w:rsidR="00C05FBD" w:rsidRPr="00997203" w:rsidRDefault="00C05FBD" w:rsidP="00177C79">
            <w:pPr>
              <w:spacing w:after="0" w:line="240" w:lineRule="auto"/>
              <w:rPr>
                <w:rFonts w:ascii="Times New Roman" w:eastAsia="Times New Roman" w:hAnsi="Times New Roman" w:cs="Times New Roman"/>
                <w:kern w:val="0"/>
                <w:sz w:val="20"/>
                <w:szCs w:val="20"/>
                <w14:ligatures w14:val="none"/>
              </w:rPr>
            </w:pPr>
          </w:p>
        </w:tc>
        <w:tc>
          <w:tcPr>
            <w:tcW w:w="1060" w:type="dxa"/>
            <w:tcBorders>
              <w:top w:val="nil"/>
              <w:left w:val="nil"/>
              <w:bottom w:val="nil"/>
              <w:right w:val="nil"/>
            </w:tcBorders>
            <w:shd w:val="clear" w:color="auto" w:fill="auto"/>
            <w:noWrap/>
            <w:vAlign w:val="center"/>
            <w:hideMark/>
          </w:tcPr>
          <w:p w14:paraId="11BD90DA" w14:textId="77777777" w:rsidR="00177C79" w:rsidRPr="00997203" w:rsidRDefault="00177C79" w:rsidP="00177C79">
            <w:pPr>
              <w:spacing w:after="0" w:line="240" w:lineRule="auto"/>
              <w:rPr>
                <w:rFonts w:ascii="Times New Roman" w:eastAsia="Times New Roman" w:hAnsi="Times New Roman" w:cs="Times New Roman"/>
                <w:kern w:val="0"/>
                <w:sz w:val="20"/>
                <w:szCs w:val="20"/>
                <w14:ligatures w14:val="none"/>
              </w:rPr>
            </w:pPr>
          </w:p>
          <w:p w14:paraId="0612614D" w14:textId="77777777" w:rsidR="00C33A16" w:rsidRPr="00997203" w:rsidRDefault="00C33A16" w:rsidP="00177C79">
            <w:pPr>
              <w:spacing w:after="0" w:line="240" w:lineRule="auto"/>
              <w:rPr>
                <w:rFonts w:ascii="Times New Roman" w:eastAsia="Times New Roman" w:hAnsi="Times New Roman" w:cs="Times New Roman"/>
                <w:kern w:val="0"/>
                <w:sz w:val="20"/>
                <w:szCs w:val="20"/>
                <w14:ligatures w14:val="none"/>
              </w:rPr>
            </w:pPr>
          </w:p>
          <w:p w14:paraId="405EA6F3" w14:textId="77777777" w:rsidR="00C33A16" w:rsidRPr="00997203" w:rsidRDefault="00C33A16" w:rsidP="00177C79">
            <w:pPr>
              <w:spacing w:after="0" w:line="240" w:lineRule="auto"/>
              <w:rPr>
                <w:rFonts w:ascii="Times New Roman" w:eastAsia="Times New Roman" w:hAnsi="Times New Roman" w:cs="Times New Roman"/>
                <w:kern w:val="0"/>
                <w:sz w:val="20"/>
                <w:szCs w:val="20"/>
                <w14:ligatures w14:val="none"/>
              </w:rPr>
            </w:pPr>
          </w:p>
          <w:p w14:paraId="18336860" w14:textId="77777777" w:rsidR="00C33A16" w:rsidRPr="00997203" w:rsidRDefault="00C33A16" w:rsidP="00177C79">
            <w:pPr>
              <w:spacing w:after="0" w:line="240" w:lineRule="auto"/>
              <w:rPr>
                <w:rFonts w:ascii="Times New Roman" w:eastAsia="Times New Roman" w:hAnsi="Times New Roman" w:cs="Times New Roman"/>
                <w:kern w:val="0"/>
                <w:sz w:val="20"/>
                <w:szCs w:val="20"/>
                <w14:ligatures w14:val="none"/>
              </w:rPr>
            </w:pPr>
          </w:p>
        </w:tc>
        <w:tc>
          <w:tcPr>
            <w:tcW w:w="2140" w:type="dxa"/>
            <w:tcBorders>
              <w:top w:val="nil"/>
              <w:left w:val="nil"/>
              <w:bottom w:val="nil"/>
              <w:right w:val="nil"/>
            </w:tcBorders>
            <w:shd w:val="clear" w:color="auto" w:fill="auto"/>
            <w:noWrap/>
            <w:vAlign w:val="center"/>
            <w:hideMark/>
          </w:tcPr>
          <w:p w14:paraId="0737E566" w14:textId="77777777" w:rsidR="00177C79" w:rsidRPr="00997203" w:rsidRDefault="00177C79" w:rsidP="00177C79">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noWrap/>
            <w:vAlign w:val="center"/>
            <w:hideMark/>
          </w:tcPr>
          <w:p w14:paraId="06682837" w14:textId="77777777" w:rsidR="00177C79" w:rsidRPr="00997203" w:rsidRDefault="00177C79" w:rsidP="00177C79">
            <w:pPr>
              <w:spacing w:after="0" w:line="240" w:lineRule="auto"/>
              <w:rPr>
                <w:rFonts w:ascii="Times New Roman" w:eastAsia="Times New Roman" w:hAnsi="Times New Roman" w:cs="Times New Roman"/>
                <w:kern w:val="0"/>
                <w:sz w:val="20"/>
                <w:szCs w:val="20"/>
                <w14:ligatures w14:val="none"/>
              </w:rPr>
            </w:pPr>
          </w:p>
        </w:tc>
      </w:tr>
      <w:tr w:rsidR="00177C79" w:rsidRPr="00997203" w14:paraId="2B45C269"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9A8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lastRenderedPageBreak/>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F6A15B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CE3F8A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p w14:paraId="33CEDE13" w14:textId="375960D5" w:rsidR="00C33A16" w:rsidRPr="00997203" w:rsidRDefault="00C33A16" w:rsidP="00177C79">
            <w:pPr>
              <w:spacing w:after="0" w:line="240" w:lineRule="auto"/>
              <w:jc w:val="center"/>
              <w:rPr>
                <w:rFonts w:ascii="Calibri" w:eastAsia="Times New Roman" w:hAnsi="Calibri" w:cs="Calibri"/>
                <w:b/>
                <w:bCs/>
                <w:color w:val="000000"/>
                <w:kern w:val="0"/>
                <w:sz w:val="20"/>
                <w:szCs w:val="20"/>
                <w14:ligatures w14:val="none"/>
              </w:rPr>
            </w:pP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22A504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C56714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685C231E"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40006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 Based Learning Experiences</w:t>
            </w:r>
          </w:p>
        </w:tc>
      </w:tr>
      <w:tr w:rsidR="00177C79" w:rsidRPr="00997203" w14:paraId="4763C112" w14:textId="77777777" w:rsidTr="00C33A16">
        <w:trPr>
          <w:trHeight w:val="701"/>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1BC1C7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Experiences Services</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189D415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Pre-3350</w:t>
            </w:r>
          </w:p>
        </w:tc>
        <w:tc>
          <w:tcPr>
            <w:tcW w:w="1060" w:type="dxa"/>
            <w:tcBorders>
              <w:top w:val="nil"/>
              <w:left w:val="nil"/>
              <w:bottom w:val="single" w:sz="4" w:space="0" w:color="auto"/>
              <w:right w:val="single" w:sz="4" w:space="0" w:color="auto"/>
            </w:tcBorders>
            <w:shd w:val="clear" w:color="auto" w:fill="auto"/>
            <w:noWrap/>
            <w:vAlign w:val="center"/>
            <w:hideMark/>
          </w:tcPr>
          <w:p w14:paraId="63E0C2A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409974C3" w14:textId="1F045BE0"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5A2137B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3CAE1A5E"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58F2BBF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Experiences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73219FD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Pre-3350OS</w:t>
            </w:r>
          </w:p>
        </w:tc>
        <w:tc>
          <w:tcPr>
            <w:tcW w:w="1060" w:type="dxa"/>
            <w:tcBorders>
              <w:top w:val="nil"/>
              <w:left w:val="nil"/>
              <w:bottom w:val="single" w:sz="4" w:space="0" w:color="auto"/>
              <w:right w:val="single" w:sz="4" w:space="0" w:color="auto"/>
            </w:tcBorders>
            <w:shd w:val="clear" w:color="auto" w:fill="auto"/>
            <w:noWrap/>
            <w:vAlign w:val="center"/>
            <w:hideMark/>
          </w:tcPr>
          <w:p w14:paraId="6BFDBBE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$150.00</w:t>
            </w:r>
          </w:p>
        </w:tc>
        <w:tc>
          <w:tcPr>
            <w:tcW w:w="2140" w:type="dxa"/>
            <w:tcBorders>
              <w:top w:val="nil"/>
              <w:left w:val="nil"/>
              <w:bottom w:val="single" w:sz="4" w:space="0" w:color="auto"/>
              <w:right w:val="single" w:sz="4" w:space="0" w:color="auto"/>
            </w:tcBorders>
            <w:shd w:val="clear" w:color="auto" w:fill="auto"/>
            <w:vAlign w:val="center"/>
            <w:hideMark/>
          </w:tcPr>
          <w:p w14:paraId="001F04DC" w14:textId="53B511B6"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10A215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4B579937"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E36518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 Based Learning</w:t>
            </w:r>
            <w:r w:rsidRPr="00997203">
              <w:rPr>
                <w:rFonts w:ascii="Calibri" w:eastAsia="Times New Roman" w:hAnsi="Calibri" w:cs="Calibri"/>
                <w:b/>
                <w:bCs/>
                <w:color w:val="000000"/>
                <w:kern w:val="0"/>
                <w:sz w:val="20"/>
                <w:szCs w:val="20"/>
                <w14:ligatures w14:val="none"/>
              </w:rPr>
              <w:br/>
              <w:t>Experiences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04E1950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Pre-3350VR</w:t>
            </w:r>
          </w:p>
        </w:tc>
        <w:tc>
          <w:tcPr>
            <w:tcW w:w="1060" w:type="dxa"/>
            <w:tcBorders>
              <w:top w:val="nil"/>
              <w:left w:val="nil"/>
              <w:bottom w:val="single" w:sz="4" w:space="0" w:color="auto"/>
              <w:right w:val="single" w:sz="4" w:space="0" w:color="auto"/>
            </w:tcBorders>
            <w:shd w:val="clear" w:color="auto" w:fill="auto"/>
            <w:noWrap/>
            <w:vAlign w:val="center"/>
            <w:hideMark/>
          </w:tcPr>
          <w:p w14:paraId="5D1F45B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13C2A0AD" w14:textId="5EEEA5C2"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C9AD7D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Virtual</w:t>
            </w:r>
          </w:p>
        </w:tc>
      </w:tr>
      <w:tr w:rsidR="00177C79" w:rsidRPr="00997203" w14:paraId="50540B37" w14:textId="77777777" w:rsidTr="00177C79">
        <w:trPr>
          <w:trHeight w:val="51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A9DB6B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Tours Business/Industry</w:t>
            </w:r>
          </w:p>
        </w:tc>
        <w:tc>
          <w:tcPr>
            <w:tcW w:w="1380" w:type="dxa"/>
            <w:tcBorders>
              <w:top w:val="nil"/>
              <w:left w:val="nil"/>
              <w:bottom w:val="single" w:sz="4" w:space="0" w:color="auto"/>
              <w:right w:val="single" w:sz="4" w:space="0" w:color="auto"/>
            </w:tcBorders>
            <w:shd w:val="clear" w:color="auto" w:fill="auto"/>
            <w:noWrap/>
            <w:vAlign w:val="center"/>
            <w:hideMark/>
          </w:tcPr>
          <w:p w14:paraId="0F7734E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Pre-3340</w:t>
            </w:r>
          </w:p>
        </w:tc>
        <w:tc>
          <w:tcPr>
            <w:tcW w:w="1060" w:type="dxa"/>
            <w:tcBorders>
              <w:top w:val="nil"/>
              <w:left w:val="nil"/>
              <w:bottom w:val="single" w:sz="4" w:space="0" w:color="auto"/>
              <w:right w:val="single" w:sz="4" w:space="0" w:color="auto"/>
            </w:tcBorders>
            <w:shd w:val="clear" w:color="auto" w:fill="auto"/>
            <w:noWrap/>
            <w:vAlign w:val="center"/>
            <w:hideMark/>
          </w:tcPr>
          <w:p w14:paraId="6B34E17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66BAC63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Day/Per Student</w:t>
            </w:r>
          </w:p>
        </w:tc>
        <w:tc>
          <w:tcPr>
            <w:tcW w:w="2480" w:type="dxa"/>
            <w:tcBorders>
              <w:top w:val="nil"/>
              <w:left w:val="nil"/>
              <w:bottom w:val="single" w:sz="4" w:space="0" w:color="auto"/>
              <w:right w:val="single" w:sz="4" w:space="0" w:color="auto"/>
            </w:tcBorders>
            <w:shd w:val="clear" w:color="auto" w:fill="auto"/>
            <w:vAlign w:val="center"/>
            <w:hideMark/>
          </w:tcPr>
          <w:p w14:paraId="2652C4C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27652461"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33F1FA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Tours Combo Business/Industry &amp; College/Military</w:t>
            </w:r>
          </w:p>
        </w:tc>
        <w:tc>
          <w:tcPr>
            <w:tcW w:w="1380" w:type="dxa"/>
            <w:tcBorders>
              <w:top w:val="nil"/>
              <w:left w:val="nil"/>
              <w:bottom w:val="single" w:sz="4" w:space="0" w:color="auto"/>
              <w:right w:val="single" w:sz="4" w:space="0" w:color="auto"/>
            </w:tcBorders>
            <w:shd w:val="clear" w:color="auto" w:fill="auto"/>
            <w:noWrap/>
            <w:vAlign w:val="center"/>
            <w:hideMark/>
          </w:tcPr>
          <w:p w14:paraId="67AE78B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Pre-4300</w:t>
            </w:r>
          </w:p>
        </w:tc>
        <w:tc>
          <w:tcPr>
            <w:tcW w:w="1060" w:type="dxa"/>
            <w:tcBorders>
              <w:top w:val="nil"/>
              <w:left w:val="nil"/>
              <w:bottom w:val="single" w:sz="4" w:space="0" w:color="auto"/>
              <w:right w:val="single" w:sz="4" w:space="0" w:color="auto"/>
            </w:tcBorders>
            <w:shd w:val="clear" w:color="auto" w:fill="auto"/>
            <w:noWrap/>
            <w:vAlign w:val="center"/>
            <w:hideMark/>
          </w:tcPr>
          <w:p w14:paraId="2B5950D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1C7FB5A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Day/Per Student</w:t>
            </w:r>
          </w:p>
        </w:tc>
        <w:tc>
          <w:tcPr>
            <w:tcW w:w="2480" w:type="dxa"/>
            <w:tcBorders>
              <w:top w:val="nil"/>
              <w:left w:val="nil"/>
              <w:bottom w:val="single" w:sz="4" w:space="0" w:color="auto"/>
              <w:right w:val="single" w:sz="4" w:space="0" w:color="auto"/>
            </w:tcBorders>
            <w:shd w:val="clear" w:color="auto" w:fill="auto"/>
            <w:vAlign w:val="center"/>
            <w:hideMark/>
          </w:tcPr>
          <w:p w14:paraId="6A67B3A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7A618F8E" w14:textId="77777777" w:rsidTr="00B3088E">
        <w:trPr>
          <w:trHeight w:val="1196"/>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3174FA"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An educational approach or instructional method that uses community workplaces to provide students with the knowledge and skills that will help them connect school experiences to real-life work activities and future career opportunities.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*Transportation provided by the provider for the student.  Tours are per day, per student regardless of the number of stops/tours or hours included in a one-day outing.</w:t>
            </w:r>
          </w:p>
        </w:tc>
      </w:tr>
      <w:tr w:rsidR="00177C79" w:rsidRPr="00997203" w14:paraId="5B552921"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CD3AC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41E19B70" w14:textId="77777777" w:rsidTr="00B3088E">
        <w:trPr>
          <w:trHeight w:val="58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17B758" w14:textId="0E69E2ED"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47777141"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14E3E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4002.00</w:t>
            </w:r>
          </w:p>
        </w:tc>
      </w:tr>
    </w:tbl>
    <w:p w14:paraId="7AE83469" w14:textId="77777777" w:rsidR="00C05FBD" w:rsidRPr="00997203" w:rsidRDefault="00C05FBD" w:rsidP="00C33A16">
      <w:pPr>
        <w:spacing w:line="240" w:lineRule="auto"/>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64225137"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DCECC" w14:textId="3AAD351D" w:rsidR="00177C79" w:rsidRPr="00997203" w:rsidRDefault="00B3088E"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w:t>
            </w:r>
            <w:r w:rsidR="00177C79" w:rsidRPr="00997203">
              <w:rPr>
                <w:rFonts w:ascii="Calibri" w:eastAsia="Times New Roman" w:hAnsi="Calibri" w:cs="Calibri"/>
                <w:b/>
                <w:bCs/>
                <w:color w:val="000000"/>
                <w:kern w:val="0"/>
                <w:sz w:val="20"/>
                <w:szCs w:val="20"/>
                <w14:ligatures w14:val="none"/>
              </w:rPr>
              <w:t>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C733BF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BCFE34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14FA49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7690CF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79FADB8F"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9298C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Workplace Readiness Training</w:t>
            </w:r>
          </w:p>
        </w:tc>
      </w:tr>
      <w:tr w:rsidR="00177C79" w:rsidRPr="00997203" w14:paraId="18693955" w14:textId="77777777" w:rsidTr="00C33A16">
        <w:trPr>
          <w:trHeight w:val="989"/>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7C5E6A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Workplace Readiness Training Services</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E2F39B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Pre-3580</w:t>
            </w:r>
          </w:p>
        </w:tc>
        <w:tc>
          <w:tcPr>
            <w:tcW w:w="1060" w:type="dxa"/>
            <w:tcBorders>
              <w:top w:val="nil"/>
              <w:left w:val="nil"/>
              <w:bottom w:val="single" w:sz="4" w:space="0" w:color="auto"/>
              <w:right w:val="single" w:sz="4" w:space="0" w:color="auto"/>
            </w:tcBorders>
            <w:shd w:val="clear" w:color="auto" w:fill="auto"/>
            <w:noWrap/>
            <w:vAlign w:val="center"/>
            <w:hideMark/>
          </w:tcPr>
          <w:p w14:paraId="24C5E42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56CF1292" w14:textId="199E1470"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10859C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2474B869"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7C9260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Workplace Readiness Training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1AC4C49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Pre-3580OS</w:t>
            </w:r>
          </w:p>
        </w:tc>
        <w:tc>
          <w:tcPr>
            <w:tcW w:w="1060" w:type="dxa"/>
            <w:tcBorders>
              <w:top w:val="nil"/>
              <w:left w:val="nil"/>
              <w:bottom w:val="single" w:sz="4" w:space="0" w:color="auto"/>
              <w:right w:val="single" w:sz="4" w:space="0" w:color="auto"/>
            </w:tcBorders>
            <w:shd w:val="clear" w:color="auto" w:fill="auto"/>
            <w:noWrap/>
            <w:vAlign w:val="center"/>
            <w:hideMark/>
          </w:tcPr>
          <w:p w14:paraId="09B5C95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$150.00</w:t>
            </w:r>
          </w:p>
        </w:tc>
        <w:tc>
          <w:tcPr>
            <w:tcW w:w="2140" w:type="dxa"/>
            <w:tcBorders>
              <w:top w:val="nil"/>
              <w:left w:val="nil"/>
              <w:bottom w:val="single" w:sz="4" w:space="0" w:color="auto"/>
              <w:right w:val="single" w:sz="4" w:space="0" w:color="auto"/>
            </w:tcBorders>
            <w:shd w:val="clear" w:color="auto" w:fill="auto"/>
            <w:vAlign w:val="center"/>
            <w:hideMark/>
          </w:tcPr>
          <w:p w14:paraId="1DF9E034" w14:textId="62622892"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161AFD5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4A10463B"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CD35F8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Workplace Readiness Training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4404672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Pre-3580VR</w:t>
            </w:r>
          </w:p>
        </w:tc>
        <w:tc>
          <w:tcPr>
            <w:tcW w:w="1060" w:type="dxa"/>
            <w:tcBorders>
              <w:top w:val="nil"/>
              <w:left w:val="nil"/>
              <w:bottom w:val="single" w:sz="4" w:space="0" w:color="auto"/>
              <w:right w:val="single" w:sz="4" w:space="0" w:color="auto"/>
            </w:tcBorders>
            <w:shd w:val="clear" w:color="auto" w:fill="auto"/>
            <w:noWrap/>
            <w:vAlign w:val="center"/>
            <w:hideMark/>
          </w:tcPr>
          <w:p w14:paraId="77F71ED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5E66CA63" w14:textId="0974D693"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86F1F4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Virtual</w:t>
            </w:r>
          </w:p>
        </w:tc>
      </w:tr>
      <w:tr w:rsidR="00177C79" w:rsidRPr="00997203" w14:paraId="0CB3E920" w14:textId="77777777" w:rsidTr="00B3088E">
        <w:trPr>
          <w:trHeight w:val="773"/>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6311EF" w14:textId="409417F8"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Rates are per unit which may include multiple services.  Out of service rate does not apply to statewide providers.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w:t>
            </w:r>
            <w:r w:rsidRPr="00997203">
              <w:rPr>
                <w:rFonts w:ascii="Calibri" w:eastAsia="Times New Roman" w:hAnsi="Calibri" w:cs="Calibri"/>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Job/Career Exploration-Group; Vocational Interest Assessment/Interpretation.  Rates are per session/unit/hour.</w:t>
            </w:r>
          </w:p>
        </w:tc>
      </w:tr>
      <w:tr w:rsidR="00177C79" w:rsidRPr="00997203" w14:paraId="2D2DC3E0"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03284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1D968B35" w14:textId="77777777" w:rsidTr="00B3088E">
        <w:trPr>
          <w:trHeight w:val="68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04150" w14:textId="153EAEBE"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186ABC3E"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672E5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4004.00</w:t>
            </w:r>
          </w:p>
        </w:tc>
      </w:tr>
    </w:tbl>
    <w:p w14:paraId="38505AE8" w14:textId="77777777" w:rsidR="00177C79" w:rsidRPr="00997203" w:rsidRDefault="00177C79" w:rsidP="00177C79">
      <w:pPr>
        <w:jc w:val="center"/>
        <w:rPr>
          <w:rFonts w:ascii="ADLaM Display" w:hAnsi="ADLaM Display" w:cs="ADLaM Display"/>
          <w:sz w:val="20"/>
          <w:szCs w:val="20"/>
        </w:rPr>
      </w:pPr>
    </w:p>
    <w:p w14:paraId="397A1BF1" w14:textId="77777777" w:rsidR="00C33A16" w:rsidRPr="00997203" w:rsidRDefault="00C33A16" w:rsidP="00177C79">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7270A6A5"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4B60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148F7D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758311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D603E9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04DC44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6EF9157B"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B5FEB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Counseling On Enrollment Opportunities</w:t>
            </w:r>
          </w:p>
        </w:tc>
      </w:tr>
      <w:tr w:rsidR="00177C79" w:rsidRPr="00997203" w14:paraId="7C3FE748"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4BA049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 Services</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4F4E3CA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Pre-3430</w:t>
            </w:r>
          </w:p>
        </w:tc>
        <w:tc>
          <w:tcPr>
            <w:tcW w:w="1060" w:type="dxa"/>
            <w:tcBorders>
              <w:top w:val="nil"/>
              <w:left w:val="nil"/>
              <w:bottom w:val="single" w:sz="4" w:space="0" w:color="auto"/>
              <w:right w:val="single" w:sz="4" w:space="0" w:color="auto"/>
            </w:tcBorders>
            <w:shd w:val="clear" w:color="auto" w:fill="auto"/>
            <w:noWrap/>
            <w:vAlign w:val="center"/>
            <w:hideMark/>
          </w:tcPr>
          <w:p w14:paraId="077A279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$100.00</w:t>
            </w:r>
          </w:p>
        </w:tc>
        <w:tc>
          <w:tcPr>
            <w:tcW w:w="2140" w:type="dxa"/>
            <w:tcBorders>
              <w:top w:val="nil"/>
              <w:left w:val="nil"/>
              <w:bottom w:val="single" w:sz="4" w:space="0" w:color="auto"/>
              <w:right w:val="single" w:sz="4" w:space="0" w:color="auto"/>
            </w:tcBorders>
            <w:shd w:val="clear" w:color="auto" w:fill="auto"/>
            <w:vAlign w:val="center"/>
            <w:hideMark/>
          </w:tcPr>
          <w:p w14:paraId="744E946A" w14:textId="557CA70F"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5A0934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997203" w14:paraId="00F5BFFE" w14:textId="77777777" w:rsidTr="00177C79">
        <w:trPr>
          <w:trHeight w:val="175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A98AE1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 Services</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0E5B88C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Pre-3430OS</w:t>
            </w:r>
          </w:p>
        </w:tc>
        <w:tc>
          <w:tcPr>
            <w:tcW w:w="1060" w:type="dxa"/>
            <w:tcBorders>
              <w:top w:val="nil"/>
              <w:left w:val="nil"/>
              <w:bottom w:val="single" w:sz="4" w:space="0" w:color="auto"/>
              <w:right w:val="single" w:sz="4" w:space="0" w:color="auto"/>
            </w:tcBorders>
            <w:shd w:val="clear" w:color="auto" w:fill="auto"/>
            <w:noWrap/>
            <w:vAlign w:val="center"/>
            <w:hideMark/>
          </w:tcPr>
          <w:p w14:paraId="689B7E74"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$150.00</w:t>
            </w:r>
          </w:p>
        </w:tc>
        <w:tc>
          <w:tcPr>
            <w:tcW w:w="2140" w:type="dxa"/>
            <w:tcBorders>
              <w:top w:val="nil"/>
              <w:left w:val="nil"/>
              <w:bottom w:val="single" w:sz="4" w:space="0" w:color="auto"/>
              <w:right w:val="single" w:sz="4" w:space="0" w:color="auto"/>
            </w:tcBorders>
            <w:shd w:val="clear" w:color="auto" w:fill="auto"/>
            <w:vAlign w:val="center"/>
            <w:hideMark/>
          </w:tcPr>
          <w:p w14:paraId="304F1683" w14:textId="2D5151A6"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51F686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997203" w14:paraId="214C4F51"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ED3350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Counseling on Enrollment Opportunities Services</w:t>
            </w:r>
            <w:r w:rsidRPr="00997203">
              <w:rPr>
                <w:rFonts w:ascii="Calibri" w:eastAsia="Times New Roman" w:hAnsi="Calibri" w:cs="Calibr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37A76CB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Pre-3430VR</w:t>
            </w:r>
          </w:p>
        </w:tc>
        <w:tc>
          <w:tcPr>
            <w:tcW w:w="1060" w:type="dxa"/>
            <w:tcBorders>
              <w:top w:val="nil"/>
              <w:left w:val="nil"/>
              <w:bottom w:val="single" w:sz="4" w:space="0" w:color="auto"/>
              <w:right w:val="single" w:sz="4" w:space="0" w:color="auto"/>
            </w:tcBorders>
            <w:shd w:val="clear" w:color="auto" w:fill="auto"/>
            <w:noWrap/>
            <w:vAlign w:val="center"/>
            <w:hideMark/>
          </w:tcPr>
          <w:p w14:paraId="2D02C65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5E806008" w14:textId="78C11AB9" w:rsidR="00177C79" w:rsidRPr="00997203" w:rsidRDefault="003246D1"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DF0FDF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Virtual</w:t>
            </w:r>
          </w:p>
        </w:tc>
      </w:tr>
      <w:tr w:rsidR="00177C79" w:rsidRPr="00997203" w14:paraId="6E57E663" w14:textId="77777777" w:rsidTr="00177C79">
        <w:trPr>
          <w:trHeight w:val="864"/>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78B94B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Tours Combo Business/Industry &amp; College/Military</w:t>
            </w:r>
          </w:p>
        </w:tc>
        <w:tc>
          <w:tcPr>
            <w:tcW w:w="1380" w:type="dxa"/>
            <w:tcBorders>
              <w:top w:val="nil"/>
              <w:left w:val="nil"/>
              <w:bottom w:val="single" w:sz="4" w:space="0" w:color="auto"/>
              <w:right w:val="single" w:sz="4" w:space="0" w:color="auto"/>
            </w:tcBorders>
            <w:shd w:val="clear" w:color="auto" w:fill="auto"/>
            <w:noWrap/>
            <w:vAlign w:val="center"/>
            <w:hideMark/>
          </w:tcPr>
          <w:p w14:paraId="10D421F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Pre-4300</w:t>
            </w:r>
          </w:p>
        </w:tc>
        <w:tc>
          <w:tcPr>
            <w:tcW w:w="1060" w:type="dxa"/>
            <w:tcBorders>
              <w:top w:val="nil"/>
              <w:left w:val="nil"/>
              <w:bottom w:val="single" w:sz="4" w:space="0" w:color="auto"/>
              <w:right w:val="single" w:sz="4" w:space="0" w:color="auto"/>
            </w:tcBorders>
            <w:shd w:val="clear" w:color="auto" w:fill="auto"/>
            <w:noWrap/>
            <w:vAlign w:val="center"/>
            <w:hideMark/>
          </w:tcPr>
          <w:p w14:paraId="3527EE8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57F5824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Day/Per Student</w:t>
            </w:r>
          </w:p>
        </w:tc>
        <w:tc>
          <w:tcPr>
            <w:tcW w:w="2480" w:type="dxa"/>
            <w:tcBorders>
              <w:top w:val="nil"/>
              <w:left w:val="nil"/>
              <w:bottom w:val="single" w:sz="4" w:space="0" w:color="auto"/>
              <w:right w:val="single" w:sz="4" w:space="0" w:color="auto"/>
            </w:tcBorders>
            <w:shd w:val="clear" w:color="auto" w:fill="auto"/>
            <w:vAlign w:val="center"/>
            <w:hideMark/>
          </w:tcPr>
          <w:p w14:paraId="0094FA6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65E59A9E" w14:textId="77777777" w:rsidTr="00177C79">
        <w:trPr>
          <w:trHeight w:val="28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D2E460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Pre-ETS Tours Business/Industry</w:t>
            </w:r>
          </w:p>
        </w:tc>
        <w:tc>
          <w:tcPr>
            <w:tcW w:w="1380" w:type="dxa"/>
            <w:tcBorders>
              <w:top w:val="nil"/>
              <w:left w:val="nil"/>
              <w:bottom w:val="single" w:sz="4" w:space="0" w:color="auto"/>
              <w:right w:val="single" w:sz="4" w:space="0" w:color="auto"/>
            </w:tcBorders>
            <w:shd w:val="clear" w:color="auto" w:fill="auto"/>
            <w:noWrap/>
            <w:vAlign w:val="center"/>
            <w:hideMark/>
          </w:tcPr>
          <w:p w14:paraId="334216E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Pre-3420</w:t>
            </w:r>
          </w:p>
        </w:tc>
        <w:tc>
          <w:tcPr>
            <w:tcW w:w="1060" w:type="dxa"/>
            <w:tcBorders>
              <w:top w:val="nil"/>
              <w:left w:val="nil"/>
              <w:bottom w:val="single" w:sz="4" w:space="0" w:color="auto"/>
              <w:right w:val="single" w:sz="4" w:space="0" w:color="auto"/>
            </w:tcBorders>
            <w:shd w:val="clear" w:color="auto" w:fill="auto"/>
            <w:noWrap/>
            <w:vAlign w:val="center"/>
            <w:hideMark/>
          </w:tcPr>
          <w:p w14:paraId="0975358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$200.00</w:t>
            </w:r>
          </w:p>
        </w:tc>
        <w:tc>
          <w:tcPr>
            <w:tcW w:w="2140" w:type="dxa"/>
            <w:tcBorders>
              <w:top w:val="nil"/>
              <w:left w:val="nil"/>
              <w:bottom w:val="single" w:sz="4" w:space="0" w:color="auto"/>
              <w:right w:val="single" w:sz="4" w:space="0" w:color="auto"/>
            </w:tcBorders>
            <w:shd w:val="clear" w:color="auto" w:fill="auto"/>
            <w:vAlign w:val="center"/>
            <w:hideMark/>
          </w:tcPr>
          <w:p w14:paraId="7093F3F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Day/Per Student</w:t>
            </w:r>
          </w:p>
        </w:tc>
        <w:tc>
          <w:tcPr>
            <w:tcW w:w="2480" w:type="dxa"/>
            <w:tcBorders>
              <w:top w:val="nil"/>
              <w:left w:val="nil"/>
              <w:bottom w:val="single" w:sz="4" w:space="0" w:color="auto"/>
              <w:right w:val="single" w:sz="4" w:space="0" w:color="auto"/>
            </w:tcBorders>
            <w:shd w:val="clear" w:color="auto" w:fill="auto"/>
            <w:vAlign w:val="center"/>
            <w:hideMark/>
          </w:tcPr>
          <w:p w14:paraId="7703BFE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4F1D56A8" w14:textId="77777777" w:rsidTr="00B3088E">
        <w:trPr>
          <w:trHeight w:val="144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6984ED"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Provide parents and students information and guidance on a variety of post-secondary education and training opportunities.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*Transportation provided by the provider for the student.  Tours are per day, per student regardless of the number of stops/tours or hours included in a one-day outing.</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Rates are per session/unit/hour.</w:t>
            </w:r>
          </w:p>
        </w:tc>
      </w:tr>
      <w:tr w:rsidR="00177C79" w:rsidRPr="00997203" w14:paraId="0EBC216D"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924DB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5AD0C3E1" w14:textId="77777777" w:rsidTr="00DF7613">
        <w:trPr>
          <w:trHeight w:val="69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5B120F" w14:textId="478F9BA6"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540E526A" w14:textId="77777777" w:rsidTr="00177C79">
        <w:trPr>
          <w:trHeight w:val="324"/>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F7874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4003.00</w:t>
            </w:r>
          </w:p>
        </w:tc>
      </w:tr>
    </w:tbl>
    <w:p w14:paraId="00DC57CE" w14:textId="77777777" w:rsidR="00C05FBD" w:rsidRPr="00997203" w:rsidRDefault="00C05FBD" w:rsidP="00177C79">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44"/>
        <w:gridCol w:w="36"/>
        <w:gridCol w:w="1344"/>
        <w:gridCol w:w="36"/>
        <w:gridCol w:w="1060"/>
        <w:gridCol w:w="17"/>
        <w:gridCol w:w="2123"/>
        <w:gridCol w:w="2480"/>
      </w:tblGrid>
      <w:tr w:rsidR="00177C79" w:rsidRPr="00997203" w14:paraId="150C7222" w14:textId="77777777" w:rsidTr="00177C79">
        <w:trPr>
          <w:trHeight w:val="576"/>
        </w:trPr>
        <w:tc>
          <w:tcPr>
            <w:tcW w:w="3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D9E8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14:paraId="17B8A5C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1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BC5DE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14:paraId="526AE02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926EAD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17D31D09" w14:textId="77777777" w:rsidTr="00177C79">
        <w:trPr>
          <w:trHeight w:val="576"/>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19833A07" w14:textId="77777777" w:rsidR="00177C79" w:rsidRPr="00997203" w:rsidRDefault="00177C79" w:rsidP="00177C79">
            <w:pPr>
              <w:spacing w:after="0" w:line="240" w:lineRule="auto"/>
              <w:jc w:val="center"/>
              <w:rPr>
                <w:rFonts w:ascii="Calibri" w:eastAsia="Times New Roman" w:hAnsi="Calibri" w:cs="Calibri"/>
                <w:b/>
                <w:bCs/>
                <w:kern w:val="0"/>
                <w:sz w:val="20"/>
                <w:szCs w:val="20"/>
                <w14:ligatures w14:val="none"/>
              </w:rPr>
            </w:pPr>
            <w:r w:rsidRPr="00997203">
              <w:rPr>
                <w:rFonts w:ascii="Calibri" w:eastAsia="Times New Roman" w:hAnsi="Calibri" w:cs="Calibri"/>
                <w:b/>
                <w:bCs/>
                <w:kern w:val="0"/>
                <w:sz w:val="20"/>
                <w:szCs w:val="20"/>
                <w14:ligatures w14:val="none"/>
              </w:rPr>
              <w:t>Pre-ETS WBL Inclusive Post</w:t>
            </w:r>
            <w:r w:rsidRPr="00997203">
              <w:rPr>
                <w:rFonts w:ascii="Calibri" w:eastAsia="Times New Roman" w:hAnsi="Calibri" w:cs="Calibri"/>
                <w:b/>
                <w:bCs/>
                <w:kern w:val="0"/>
                <w:sz w:val="20"/>
                <w:szCs w:val="20"/>
                <w14:ligatures w14:val="none"/>
              </w:rPr>
              <w:br/>
              <w:t>Secondary Education</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A55D072" w14:textId="77777777" w:rsidR="00177C79" w:rsidRPr="00997203" w:rsidRDefault="00177C79" w:rsidP="00177C79">
            <w:pPr>
              <w:spacing w:after="0" w:line="240" w:lineRule="auto"/>
              <w:jc w:val="center"/>
              <w:rPr>
                <w:rFonts w:ascii="Calibri" w:eastAsia="Times New Roman" w:hAnsi="Calibri" w:cs="Calibri"/>
                <w:b/>
                <w:bCs/>
                <w:kern w:val="0"/>
                <w:sz w:val="20"/>
                <w:szCs w:val="20"/>
                <w14:ligatures w14:val="none"/>
              </w:rPr>
            </w:pPr>
            <w:r w:rsidRPr="00997203">
              <w:rPr>
                <w:rFonts w:ascii="Calibri" w:eastAsia="Times New Roman" w:hAnsi="Calibri" w:cs="Calibri"/>
                <w:b/>
                <w:bCs/>
                <w:kern w:val="0"/>
                <w:sz w:val="20"/>
                <w:szCs w:val="20"/>
                <w14:ligatures w14:val="none"/>
              </w:rPr>
              <w:t>Pre-3333</w:t>
            </w:r>
          </w:p>
        </w:tc>
        <w:tc>
          <w:tcPr>
            <w:tcW w:w="1113" w:type="dxa"/>
            <w:gridSpan w:val="3"/>
            <w:tcBorders>
              <w:top w:val="nil"/>
              <w:left w:val="nil"/>
              <w:bottom w:val="single" w:sz="4" w:space="0" w:color="auto"/>
              <w:right w:val="single" w:sz="4" w:space="0" w:color="auto"/>
            </w:tcBorders>
            <w:shd w:val="clear" w:color="auto" w:fill="auto"/>
            <w:noWrap/>
            <w:vAlign w:val="center"/>
            <w:hideMark/>
          </w:tcPr>
          <w:p w14:paraId="292A7E35" w14:textId="77777777" w:rsidR="00177C79" w:rsidRPr="00997203" w:rsidRDefault="00177C79" w:rsidP="00177C79">
            <w:pPr>
              <w:spacing w:after="0" w:line="240" w:lineRule="auto"/>
              <w:jc w:val="center"/>
              <w:rPr>
                <w:rFonts w:ascii="Calibri" w:eastAsia="Times New Roman" w:hAnsi="Calibri" w:cs="Calibri"/>
                <w:b/>
                <w:bCs/>
                <w:kern w:val="0"/>
                <w:sz w:val="20"/>
                <w:szCs w:val="20"/>
                <w14:ligatures w14:val="none"/>
              </w:rPr>
            </w:pPr>
            <w:r w:rsidRPr="00997203">
              <w:rPr>
                <w:rFonts w:ascii="Calibri" w:eastAsia="Times New Roman" w:hAnsi="Calibri" w:cs="Calibri"/>
                <w:b/>
                <w:bCs/>
                <w:kern w:val="0"/>
                <w:sz w:val="20"/>
                <w:szCs w:val="20"/>
                <w14:ligatures w14:val="none"/>
              </w:rPr>
              <w:t>$3,000.00</w:t>
            </w:r>
          </w:p>
        </w:tc>
        <w:tc>
          <w:tcPr>
            <w:tcW w:w="2123" w:type="dxa"/>
            <w:tcBorders>
              <w:top w:val="nil"/>
              <w:left w:val="nil"/>
              <w:bottom w:val="single" w:sz="4" w:space="0" w:color="auto"/>
              <w:right w:val="single" w:sz="4" w:space="0" w:color="auto"/>
            </w:tcBorders>
            <w:shd w:val="clear" w:color="auto" w:fill="auto"/>
            <w:vAlign w:val="center"/>
            <w:hideMark/>
          </w:tcPr>
          <w:p w14:paraId="5E387418" w14:textId="77777777" w:rsidR="00177C79" w:rsidRPr="00997203" w:rsidRDefault="00177C79" w:rsidP="00177C79">
            <w:pPr>
              <w:spacing w:after="0" w:line="240" w:lineRule="auto"/>
              <w:jc w:val="center"/>
              <w:rPr>
                <w:rFonts w:ascii="Calibri" w:eastAsia="Times New Roman" w:hAnsi="Calibri" w:cs="Calibri"/>
                <w:b/>
                <w:bCs/>
                <w:kern w:val="0"/>
                <w:sz w:val="20"/>
                <w:szCs w:val="20"/>
                <w14:ligatures w14:val="none"/>
              </w:rPr>
            </w:pPr>
            <w:r w:rsidRPr="00997203">
              <w:rPr>
                <w:rFonts w:ascii="Calibri" w:eastAsia="Times New Roman" w:hAnsi="Calibri" w:cs="Calibri"/>
                <w:b/>
                <w:bCs/>
                <w:kern w:val="0"/>
                <w:sz w:val="20"/>
                <w:szCs w:val="20"/>
                <w14:ligatures w14:val="none"/>
              </w:rPr>
              <w:t>Semester</w:t>
            </w:r>
          </w:p>
        </w:tc>
        <w:tc>
          <w:tcPr>
            <w:tcW w:w="2480" w:type="dxa"/>
            <w:tcBorders>
              <w:top w:val="nil"/>
              <w:left w:val="nil"/>
              <w:bottom w:val="single" w:sz="4" w:space="0" w:color="auto"/>
              <w:right w:val="single" w:sz="4" w:space="0" w:color="auto"/>
            </w:tcBorders>
            <w:shd w:val="clear" w:color="auto" w:fill="auto"/>
            <w:vAlign w:val="center"/>
            <w:hideMark/>
          </w:tcPr>
          <w:p w14:paraId="36CAA971" w14:textId="77777777" w:rsidR="00177C79" w:rsidRPr="00997203" w:rsidRDefault="00177C79" w:rsidP="00177C79">
            <w:pPr>
              <w:spacing w:after="0" w:line="240" w:lineRule="auto"/>
              <w:jc w:val="center"/>
              <w:rPr>
                <w:rFonts w:ascii="Calibri" w:eastAsia="Times New Roman" w:hAnsi="Calibri" w:cs="Calibri"/>
                <w:b/>
                <w:bCs/>
                <w:kern w:val="0"/>
                <w:sz w:val="20"/>
                <w:szCs w:val="20"/>
                <w14:ligatures w14:val="none"/>
              </w:rPr>
            </w:pPr>
            <w:r w:rsidRPr="00997203">
              <w:rPr>
                <w:rFonts w:ascii="Calibri" w:eastAsia="Times New Roman" w:hAnsi="Calibri" w:cs="Calibri"/>
                <w:b/>
                <w:bCs/>
                <w:kern w:val="0"/>
                <w:sz w:val="20"/>
                <w:szCs w:val="20"/>
                <w14:ligatures w14:val="none"/>
              </w:rPr>
              <w:t>N/A</w:t>
            </w:r>
          </w:p>
        </w:tc>
      </w:tr>
      <w:tr w:rsidR="00177C79" w:rsidRPr="00997203" w14:paraId="38BDD77E" w14:textId="77777777" w:rsidTr="00B3088E">
        <w:trPr>
          <w:trHeight w:val="1313"/>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0D929A" w14:textId="4FADDEA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Inclusive Post Secondary Education (IPSE) is a semester long experiential program that exposes the participant to all five of the required areas under WIOA. Each semester will be filled with experiences from all five areas: Self-Advocacy, Career Exploration, Workplace Readiness, Counseling on Post-Secondary Opportunities, and Work Based Learning Experiences. It is meant to be delivered on college campuses and within the community in which the individuals reside in. IPSE is limited to four (4) semesters.</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 xml:space="preserve">The rate includes all of the following: Meals, Transportation, Materials, Staff, Speakers, etc. </w:t>
            </w:r>
          </w:p>
        </w:tc>
      </w:tr>
      <w:tr w:rsidR="00177C79" w:rsidRPr="00997203" w14:paraId="465637D0" w14:textId="77777777" w:rsidTr="00177C79">
        <w:trPr>
          <w:trHeight w:val="288"/>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600C36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6EF2E0C1" w14:textId="77777777" w:rsidTr="00B3088E">
        <w:trPr>
          <w:trHeight w:val="719"/>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4A81321" w14:textId="42106D80"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3F310861" w14:textId="77777777" w:rsidTr="00C05FBD">
        <w:trPr>
          <w:trHeight w:val="288"/>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6A5516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4002.01</w:t>
            </w:r>
          </w:p>
        </w:tc>
      </w:tr>
      <w:tr w:rsidR="006C5B9E" w:rsidRPr="00997203" w14:paraId="0BB134BE" w14:textId="77777777" w:rsidTr="006C5B9E">
        <w:trPr>
          <w:trHeight w:val="440"/>
        </w:trPr>
        <w:tc>
          <w:tcPr>
            <w:tcW w:w="3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80848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lastRenderedPageBreak/>
              <w:t>Service</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14:paraId="6B68280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5D43BE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14:paraId="0A0A0E8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EDBA76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6616CE28" w14:textId="77777777" w:rsidTr="006C5B9E">
        <w:trPr>
          <w:trHeight w:val="260"/>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841243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Getting Ready for Opportunities in Work (GROW) Program Summer Academy</w:t>
            </w:r>
          </w:p>
        </w:tc>
      </w:tr>
      <w:tr w:rsidR="00177C79" w:rsidRPr="00997203" w14:paraId="75058276" w14:textId="77777777" w:rsidTr="00177C79">
        <w:trPr>
          <w:trHeight w:val="620"/>
        </w:trPr>
        <w:tc>
          <w:tcPr>
            <w:tcW w:w="3380" w:type="dxa"/>
            <w:gridSpan w:val="2"/>
            <w:tcBorders>
              <w:top w:val="nil"/>
              <w:left w:val="single" w:sz="4" w:space="0" w:color="auto"/>
              <w:bottom w:val="single" w:sz="4" w:space="0" w:color="auto"/>
              <w:right w:val="single" w:sz="4" w:space="0" w:color="auto"/>
            </w:tcBorders>
            <w:shd w:val="clear" w:color="auto" w:fill="auto"/>
            <w:vAlign w:val="bottom"/>
            <w:hideMark/>
          </w:tcPr>
          <w:p w14:paraId="13EFCA9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GROW Summer Academy</w:t>
            </w:r>
          </w:p>
        </w:tc>
        <w:tc>
          <w:tcPr>
            <w:tcW w:w="1380" w:type="dxa"/>
            <w:gridSpan w:val="2"/>
            <w:tcBorders>
              <w:top w:val="nil"/>
              <w:left w:val="nil"/>
              <w:bottom w:val="single" w:sz="4" w:space="0" w:color="auto"/>
              <w:right w:val="single" w:sz="4" w:space="0" w:color="auto"/>
            </w:tcBorders>
            <w:shd w:val="clear" w:color="auto" w:fill="auto"/>
            <w:vAlign w:val="center"/>
            <w:hideMark/>
          </w:tcPr>
          <w:p w14:paraId="713CF36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Pre-7001</w:t>
            </w:r>
            <w:r w:rsidRPr="00997203">
              <w:rPr>
                <w:rFonts w:ascii="Calibri" w:eastAsia="Times New Roman" w:hAnsi="Calibri" w:cs="Calibri"/>
                <w:b/>
                <w:bCs/>
                <w:color w:val="000000"/>
                <w:kern w:val="0"/>
                <w:sz w:val="20"/>
                <w:szCs w:val="20"/>
                <w14:ligatures w14:val="none"/>
              </w:rPr>
              <w:br/>
              <w:t xml:space="preserve"> (14-17 y/o H/S Students)</w:t>
            </w:r>
          </w:p>
        </w:tc>
        <w:tc>
          <w:tcPr>
            <w:tcW w:w="1060" w:type="dxa"/>
            <w:tcBorders>
              <w:top w:val="nil"/>
              <w:left w:val="nil"/>
              <w:bottom w:val="single" w:sz="4" w:space="0" w:color="auto"/>
              <w:right w:val="single" w:sz="4" w:space="0" w:color="auto"/>
            </w:tcBorders>
            <w:shd w:val="clear" w:color="auto" w:fill="auto"/>
            <w:noWrap/>
            <w:vAlign w:val="center"/>
            <w:hideMark/>
          </w:tcPr>
          <w:p w14:paraId="4A53893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$1,750.00</w:t>
            </w:r>
          </w:p>
        </w:tc>
        <w:tc>
          <w:tcPr>
            <w:tcW w:w="2140" w:type="dxa"/>
            <w:gridSpan w:val="2"/>
            <w:tcBorders>
              <w:top w:val="nil"/>
              <w:left w:val="nil"/>
              <w:bottom w:val="single" w:sz="4" w:space="0" w:color="auto"/>
              <w:right w:val="single" w:sz="4" w:space="0" w:color="auto"/>
            </w:tcBorders>
            <w:shd w:val="clear" w:color="auto" w:fill="auto"/>
            <w:vAlign w:val="center"/>
            <w:hideMark/>
          </w:tcPr>
          <w:p w14:paraId="01C4F80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Student</w:t>
            </w:r>
          </w:p>
        </w:tc>
        <w:tc>
          <w:tcPr>
            <w:tcW w:w="2480" w:type="dxa"/>
            <w:tcBorders>
              <w:top w:val="nil"/>
              <w:left w:val="nil"/>
              <w:bottom w:val="single" w:sz="4" w:space="0" w:color="auto"/>
              <w:right w:val="single" w:sz="4" w:space="0" w:color="auto"/>
            </w:tcBorders>
            <w:shd w:val="clear" w:color="auto" w:fill="auto"/>
            <w:vAlign w:val="center"/>
            <w:hideMark/>
          </w:tcPr>
          <w:p w14:paraId="7C6CCD1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0612D509" w14:textId="77777777" w:rsidTr="00177C79">
        <w:trPr>
          <w:trHeight w:val="395"/>
        </w:trPr>
        <w:tc>
          <w:tcPr>
            <w:tcW w:w="3380" w:type="dxa"/>
            <w:gridSpan w:val="2"/>
            <w:tcBorders>
              <w:top w:val="nil"/>
              <w:left w:val="single" w:sz="4" w:space="0" w:color="auto"/>
              <w:bottom w:val="single" w:sz="4" w:space="0" w:color="auto"/>
              <w:right w:val="single" w:sz="4" w:space="0" w:color="auto"/>
            </w:tcBorders>
            <w:shd w:val="clear" w:color="auto" w:fill="auto"/>
            <w:vAlign w:val="bottom"/>
            <w:hideMark/>
          </w:tcPr>
          <w:p w14:paraId="6F6AF12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GROW Summer Academy</w:t>
            </w:r>
          </w:p>
        </w:tc>
        <w:tc>
          <w:tcPr>
            <w:tcW w:w="1380" w:type="dxa"/>
            <w:gridSpan w:val="2"/>
            <w:tcBorders>
              <w:top w:val="nil"/>
              <w:left w:val="nil"/>
              <w:bottom w:val="single" w:sz="4" w:space="0" w:color="auto"/>
              <w:right w:val="single" w:sz="4" w:space="0" w:color="auto"/>
            </w:tcBorders>
            <w:shd w:val="clear" w:color="auto" w:fill="auto"/>
            <w:vAlign w:val="center"/>
            <w:hideMark/>
          </w:tcPr>
          <w:p w14:paraId="74B29B5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Pre-7002</w:t>
            </w:r>
            <w:r w:rsidRPr="00997203">
              <w:rPr>
                <w:rFonts w:ascii="Calibri" w:eastAsia="Times New Roman" w:hAnsi="Calibri" w:cs="Calibri"/>
                <w:b/>
                <w:bCs/>
                <w:color w:val="000000"/>
                <w:kern w:val="0"/>
                <w:sz w:val="20"/>
                <w:szCs w:val="20"/>
                <w14:ligatures w14:val="none"/>
              </w:rPr>
              <w:br/>
              <w:t xml:space="preserve"> (18-22 y/o H/S Students)</w:t>
            </w:r>
          </w:p>
        </w:tc>
        <w:tc>
          <w:tcPr>
            <w:tcW w:w="1060" w:type="dxa"/>
            <w:tcBorders>
              <w:top w:val="nil"/>
              <w:left w:val="nil"/>
              <w:bottom w:val="single" w:sz="4" w:space="0" w:color="auto"/>
              <w:right w:val="single" w:sz="4" w:space="0" w:color="auto"/>
            </w:tcBorders>
            <w:shd w:val="clear" w:color="auto" w:fill="auto"/>
            <w:noWrap/>
            <w:vAlign w:val="center"/>
            <w:hideMark/>
          </w:tcPr>
          <w:p w14:paraId="02FD622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$1,750.00</w:t>
            </w:r>
          </w:p>
        </w:tc>
        <w:tc>
          <w:tcPr>
            <w:tcW w:w="2140" w:type="dxa"/>
            <w:gridSpan w:val="2"/>
            <w:tcBorders>
              <w:top w:val="nil"/>
              <w:left w:val="nil"/>
              <w:bottom w:val="single" w:sz="4" w:space="0" w:color="auto"/>
              <w:right w:val="single" w:sz="4" w:space="0" w:color="auto"/>
            </w:tcBorders>
            <w:shd w:val="clear" w:color="auto" w:fill="auto"/>
            <w:vAlign w:val="center"/>
            <w:hideMark/>
          </w:tcPr>
          <w:p w14:paraId="4DAAF8B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Student</w:t>
            </w:r>
          </w:p>
        </w:tc>
        <w:tc>
          <w:tcPr>
            <w:tcW w:w="2480" w:type="dxa"/>
            <w:tcBorders>
              <w:top w:val="nil"/>
              <w:left w:val="nil"/>
              <w:bottom w:val="single" w:sz="4" w:space="0" w:color="auto"/>
              <w:right w:val="single" w:sz="4" w:space="0" w:color="auto"/>
            </w:tcBorders>
            <w:shd w:val="clear" w:color="auto" w:fill="auto"/>
            <w:vAlign w:val="center"/>
            <w:hideMark/>
          </w:tcPr>
          <w:p w14:paraId="33134A3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19CBA472" w14:textId="77777777" w:rsidTr="006C5B9E">
        <w:trPr>
          <w:trHeight w:val="188"/>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B835E7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Examples of </w:t>
            </w:r>
            <w:proofErr w:type="gramStart"/>
            <w:r w:rsidRPr="00997203">
              <w:rPr>
                <w:rFonts w:ascii="Calibri" w:eastAsia="Times New Roman" w:hAnsi="Calibri" w:cs="Calibri"/>
                <w:b/>
                <w:bCs/>
                <w:color w:val="000000"/>
                <w:kern w:val="0"/>
                <w:sz w:val="20"/>
                <w:szCs w:val="20"/>
                <w14:ligatures w14:val="none"/>
              </w:rPr>
              <w:t>Week Long</w:t>
            </w:r>
            <w:proofErr w:type="gramEnd"/>
            <w:r w:rsidRPr="00997203">
              <w:rPr>
                <w:rFonts w:ascii="Calibri" w:eastAsia="Times New Roman" w:hAnsi="Calibri" w:cs="Calibri"/>
                <w:b/>
                <w:bCs/>
                <w:color w:val="000000"/>
                <w:kern w:val="0"/>
                <w:sz w:val="20"/>
                <w:szCs w:val="20"/>
                <w14:ligatures w14:val="none"/>
              </w:rPr>
              <w:t xml:space="preserve"> Schedule and Content</w:t>
            </w:r>
          </w:p>
        </w:tc>
      </w:tr>
      <w:tr w:rsidR="00177C79" w:rsidRPr="00997203" w14:paraId="5518AEF7" w14:textId="77777777" w:rsidTr="00177C79">
        <w:trPr>
          <w:trHeight w:val="1115"/>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4705925"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color w:val="000000"/>
                <w:kern w:val="0"/>
                <w:sz w:val="20"/>
                <w:szCs w:val="20"/>
                <w14:ligatures w14:val="none"/>
              </w:rPr>
              <w:t>Monday - Self Advocacy</w:t>
            </w:r>
            <w:r w:rsidRPr="00997203">
              <w:rPr>
                <w:rFonts w:ascii="Calibri" w:eastAsia="Times New Roman" w:hAnsi="Calibri" w:cs="Calibri"/>
                <w:color w:val="000000"/>
                <w:kern w:val="0"/>
                <w:sz w:val="20"/>
                <w:szCs w:val="20"/>
                <w14:ligatures w14:val="none"/>
              </w:rPr>
              <w:br/>
              <w:t>• On the job accommodations</w:t>
            </w:r>
            <w:r w:rsidRPr="00997203">
              <w:rPr>
                <w:rFonts w:ascii="Calibri" w:eastAsia="Times New Roman" w:hAnsi="Calibri" w:cs="Calibri"/>
                <w:color w:val="000000"/>
                <w:kern w:val="0"/>
                <w:sz w:val="20"/>
                <w:szCs w:val="20"/>
                <w14:ligatures w14:val="none"/>
              </w:rPr>
              <w:br/>
              <w:t>• When to disclose your disability</w:t>
            </w:r>
            <w:r w:rsidRPr="00997203">
              <w:rPr>
                <w:rFonts w:ascii="Calibri" w:eastAsia="Times New Roman" w:hAnsi="Calibri" w:cs="Calibri"/>
                <w:color w:val="000000"/>
                <w:kern w:val="0"/>
                <w:sz w:val="20"/>
                <w:szCs w:val="20"/>
                <w14:ligatures w14:val="none"/>
              </w:rPr>
              <w:br/>
              <w:t>• How their disability impacts them at work</w:t>
            </w:r>
            <w:r w:rsidRPr="00997203">
              <w:rPr>
                <w:rFonts w:ascii="Calibri" w:eastAsia="Times New Roman" w:hAnsi="Calibri" w:cs="Calibri"/>
                <w:color w:val="000000"/>
                <w:kern w:val="0"/>
                <w:sz w:val="20"/>
                <w:szCs w:val="20"/>
                <w14:ligatures w14:val="none"/>
              </w:rPr>
              <w:br/>
              <w:t>• Responsibility for online and social media activity</w:t>
            </w:r>
          </w:p>
        </w:tc>
      </w:tr>
      <w:tr w:rsidR="00177C79" w:rsidRPr="00997203" w14:paraId="3FF581EA" w14:textId="77777777" w:rsidTr="00177C79">
        <w:trPr>
          <w:trHeight w:val="1160"/>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EFD215C"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color w:val="000000"/>
                <w:kern w:val="0"/>
                <w:sz w:val="20"/>
                <w:szCs w:val="20"/>
                <w14:ligatures w14:val="none"/>
              </w:rPr>
              <w:t>Tuesday - Work Readiness Training</w:t>
            </w:r>
            <w:r w:rsidRPr="00997203">
              <w:rPr>
                <w:rFonts w:ascii="Calibri" w:eastAsia="Times New Roman" w:hAnsi="Calibri" w:cs="Calibri"/>
                <w:color w:val="000000"/>
                <w:kern w:val="0"/>
                <w:sz w:val="20"/>
                <w:szCs w:val="20"/>
                <w14:ligatures w14:val="none"/>
              </w:rPr>
              <w:br/>
              <w:t>• Job Seeking Skills (resumes and applications) **all participants leave with a skills-based resume</w:t>
            </w:r>
            <w:r w:rsidRPr="00997203">
              <w:rPr>
                <w:rFonts w:ascii="Calibri" w:eastAsia="Times New Roman" w:hAnsi="Calibri" w:cs="Calibri"/>
                <w:color w:val="000000"/>
                <w:kern w:val="0"/>
                <w:sz w:val="20"/>
                <w:szCs w:val="20"/>
                <w14:ligatures w14:val="none"/>
              </w:rPr>
              <w:br/>
              <w:t>• Work Behaviors (sexual harassment, transportation plan, cell phone use, grooming, dress codes, interpersonal relationships (internal and external customer service), time management</w:t>
            </w:r>
            <w:r w:rsidRPr="00997203">
              <w:rPr>
                <w:rFonts w:ascii="Calibri" w:eastAsia="Times New Roman" w:hAnsi="Calibri" w:cs="Calibri"/>
                <w:color w:val="000000"/>
                <w:kern w:val="0"/>
                <w:sz w:val="20"/>
                <w:szCs w:val="20"/>
                <w14:ligatures w14:val="none"/>
              </w:rPr>
              <w:br/>
              <w:t>• Common risks to successful job retention</w:t>
            </w:r>
          </w:p>
        </w:tc>
      </w:tr>
      <w:tr w:rsidR="00177C79" w:rsidRPr="00997203" w14:paraId="509852C3" w14:textId="77777777" w:rsidTr="00177C79">
        <w:trPr>
          <w:trHeight w:val="890"/>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85D063"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color w:val="000000"/>
                <w:kern w:val="0"/>
                <w:sz w:val="20"/>
                <w:szCs w:val="20"/>
                <w14:ligatures w14:val="none"/>
              </w:rPr>
              <w:t>Wednesday - Job Exploration</w:t>
            </w:r>
            <w:r w:rsidRPr="00997203">
              <w:rPr>
                <w:rFonts w:ascii="Calibri" w:eastAsia="Times New Roman" w:hAnsi="Calibri" w:cs="Calibri"/>
                <w:color w:val="000000"/>
                <w:kern w:val="0"/>
                <w:sz w:val="20"/>
                <w:szCs w:val="20"/>
                <w14:ligatures w14:val="none"/>
              </w:rPr>
              <w:br/>
              <w:t>• Local labor market information</w:t>
            </w:r>
            <w:r w:rsidRPr="00997203">
              <w:rPr>
                <w:rFonts w:ascii="Calibri" w:eastAsia="Times New Roman" w:hAnsi="Calibri" w:cs="Calibri"/>
                <w:color w:val="000000"/>
                <w:kern w:val="0"/>
                <w:sz w:val="20"/>
                <w:szCs w:val="20"/>
                <w14:ligatures w14:val="none"/>
              </w:rPr>
              <w:br/>
              <w:t>• Interest Inventory</w:t>
            </w:r>
            <w:r w:rsidRPr="00997203">
              <w:rPr>
                <w:rFonts w:ascii="Calibri" w:eastAsia="Times New Roman" w:hAnsi="Calibri" w:cs="Calibri"/>
                <w:color w:val="000000"/>
                <w:kern w:val="0"/>
                <w:sz w:val="20"/>
                <w:szCs w:val="20"/>
                <w14:ligatures w14:val="none"/>
              </w:rPr>
              <w:br/>
              <w:t>• Panel of local employers</w:t>
            </w:r>
          </w:p>
        </w:tc>
      </w:tr>
      <w:tr w:rsidR="00177C79" w:rsidRPr="00997203" w14:paraId="20C261F5" w14:textId="77777777" w:rsidTr="00177C79">
        <w:trPr>
          <w:trHeight w:val="1070"/>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EABD2C9"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color w:val="000000"/>
                <w:kern w:val="0"/>
                <w:sz w:val="20"/>
                <w:szCs w:val="20"/>
                <w14:ligatures w14:val="none"/>
              </w:rPr>
              <w:t>Thursday - Work Based Learning</w:t>
            </w:r>
            <w:r w:rsidRPr="00997203">
              <w:rPr>
                <w:rFonts w:ascii="Calibri" w:eastAsia="Times New Roman" w:hAnsi="Calibri" w:cs="Calibri"/>
                <w:color w:val="000000"/>
                <w:kern w:val="0"/>
                <w:sz w:val="20"/>
                <w:szCs w:val="20"/>
                <w14:ligatures w14:val="none"/>
              </w:rPr>
              <w:br/>
              <w:t>• Virtual/ in-person tours</w:t>
            </w:r>
            <w:r w:rsidRPr="00997203">
              <w:rPr>
                <w:rFonts w:ascii="Calibri" w:eastAsia="Times New Roman" w:hAnsi="Calibri" w:cs="Calibri"/>
                <w:color w:val="000000"/>
                <w:kern w:val="0"/>
                <w:sz w:val="20"/>
                <w:szCs w:val="20"/>
                <w14:ligatures w14:val="none"/>
              </w:rPr>
              <w:br/>
              <w:t>• Connect students with mentors from businesses providers used for CWAT</w:t>
            </w:r>
            <w:r w:rsidRPr="00997203">
              <w:rPr>
                <w:rFonts w:ascii="Calibri" w:eastAsia="Times New Roman" w:hAnsi="Calibri" w:cs="Calibri"/>
                <w:color w:val="000000"/>
                <w:kern w:val="0"/>
                <w:sz w:val="20"/>
                <w:szCs w:val="20"/>
                <w14:ligatures w14:val="none"/>
              </w:rPr>
              <w:br/>
              <w:t>• Presentations by employers</w:t>
            </w:r>
            <w:r w:rsidRPr="00997203">
              <w:rPr>
                <w:rFonts w:ascii="Calibri" w:eastAsia="Times New Roman" w:hAnsi="Calibri" w:cs="Calibri"/>
                <w:color w:val="000000"/>
                <w:kern w:val="0"/>
                <w:sz w:val="20"/>
                <w:szCs w:val="20"/>
                <w14:ligatures w14:val="none"/>
              </w:rPr>
              <w:br/>
              <w:t>• Possible community day of service/volunteering jobs</w:t>
            </w:r>
          </w:p>
        </w:tc>
      </w:tr>
      <w:tr w:rsidR="00177C79" w:rsidRPr="00997203" w14:paraId="6C06DFF9" w14:textId="77777777" w:rsidTr="00177C79">
        <w:trPr>
          <w:trHeight w:val="1682"/>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C34AE12"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color w:val="000000"/>
                <w:kern w:val="0"/>
                <w:sz w:val="20"/>
                <w:szCs w:val="20"/>
                <w14:ligatures w14:val="none"/>
              </w:rPr>
              <w:t>Friday - Counseling on Post Secondary Enrollment</w:t>
            </w:r>
            <w:r w:rsidRPr="00997203">
              <w:rPr>
                <w:rFonts w:ascii="Calibri" w:eastAsia="Times New Roman" w:hAnsi="Calibri" w:cs="Calibri"/>
                <w:color w:val="000000"/>
                <w:kern w:val="0"/>
                <w:sz w:val="20"/>
                <w:szCs w:val="20"/>
                <w14:ligatures w14:val="none"/>
              </w:rPr>
              <w:br/>
              <w:t>• Is college the correct path</w:t>
            </w:r>
            <w:r w:rsidRPr="00997203">
              <w:rPr>
                <w:rFonts w:ascii="Calibri" w:eastAsia="Times New Roman" w:hAnsi="Calibri" w:cs="Calibri"/>
                <w:color w:val="000000"/>
                <w:kern w:val="0"/>
                <w:sz w:val="20"/>
                <w:szCs w:val="20"/>
                <w14:ligatures w14:val="none"/>
              </w:rPr>
              <w:br/>
              <w:t>• TCSG/USG</w:t>
            </w:r>
            <w:r w:rsidRPr="00997203">
              <w:rPr>
                <w:rFonts w:ascii="Calibri" w:eastAsia="Times New Roman" w:hAnsi="Calibri" w:cs="Calibri"/>
                <w:color w:val="000000"/>
                <w:kern w:val="0"/>
                <w:sz w:val="20"/>
                <w:szCs w:val="20"/>
                <w14:ligatures w14:val="none"/>
              </w:rPr>
              <w:br/>
              <w:t>• Disability Services (Accommodations, Assistive Technology)</w:t>
            </w:r>
            <w:r w:rsidRPr="00997203">
              <w:rPr>
                <w:rFonts w:ascii="Calibri" w:eastAsia="Times New Roman" w:hAnsi="Calibri" w:cs="Calibri"/>
                <w:color w:val="000000"/>
                <w:kern w:val="0"/>
                <w:sz w:val="20"/>
                <w:szCs w:val="20"/>
                <w14:ligatures w14:val="none"/>
              </w:rPr>
              <w:br/>
              <w:t>• FAFSA &amp; types of aid</w:t>
            </w:r>
            <w:r w:rsidRPr="00997203">
              <w:rPr>
                <w:rFonts w:ascii="Calibri" w:eastAsia="Times New Roman" w:hAnsi="Calibri" w:cs="Calibri"/>
                <w:color w:val="000000"/>
                <w:kern w:val="0"/>
                <w:sz w:val="20"/>
                <w:szCs w:val="20"/>
                <w14:ligatures w14:val="none"/>
              </w:rPr>
              <w:br/>
              <w:t>• Applying to technical schools and colleges</w:t>
            </w:r>
            <w:r w:rsidRPr="00997203">
              <w:rPr>
                <w:rFonts w:ascii="Calibri" w:eastAsia="Times New Roman" w:hAnsi="Calibri" w:cs="Calibri"/>
                <w:color w:val="000000"/>
                <w:kern w:val="0"/>
                <w:sz w:val="20"/>
                <w:szCs w:val="20"/>
                <w14:ligatures w14:val="none"/>
              </w:rPr>
              <w:br/>
              <w:t>• Inclusive Post-Secondary</w:t>
            </w:r>
            <w:r w:rsidRPr="00997203">
              <w:rPr>
                <w:rFonts w:ascii="Calibri" w:eastAsia="Times New Roman" w:hAnsi="Calibri" w:cs="Calibri"/>
                <w:color w:val="000000"/>
                <w:kern w:val="0"/>
                <w:sz w:val="20"/>
                <w:szCs w:val="20"/>
                <w14:ligatures w14:val="none"/>
              </w:rPr>
              <w:br/>
              <w:t>• When to start Planning for College</w:t>
            </w:r>
          </w:p>
        </w:tc>
      </w:tr>
      <w:tr w:rsidR="00177C79" w:rsidRPr="00997203" w14:paraId="36A92AEC" w14:textId="77777777" w:rsidTr="00B3088E">
        <w:trPr>
          <w:trHeight w:val="2555"/>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CB41D3" w14:textId="77777777" w:rsidR="00177C79" w:rsidRPr="00997203" w:rsidRDefault="00177C79" w:rsidP="00177C79">
            <w:pPr>
              <w:spacing w:after="0" w:line="240" w:lineRule="auto"/>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GROW is a </w:t>
            </w:r>
            <w:proofErr w:type="spellStart"/>
            <w:proofErr w:type="gramStart"/>
            <w:r w:rsidRPr="00997203">
              <w:rPr>
                <w:rFonts w:ascii="Calibri" w:eastAsia="Times New Roman" w:hAnsi="Calibri" w:cs="Calibri"/>
                <w:color w:val="000000"/>
                <w:kern w:val="0"/>
                <w:sz w:val="20"/>
                <w:szCs w:val="20"/>
                <w14:ligatures w14:val="none"/>
              </w:rPr>
              <w:t>week long</w:t>
            </w:r>
            <w:proofErr w:type="spellEnd"/>
            <w:proofErr w:type="gramEnd"/>
            <w:r w:rsidRPr="00997203">
              <w:rPr>
                <w:rFonts w:ascii="Calibri" w:eastAsia="Times New Roman" w:hAnsi="Calibri" w:cs="Calibri"/>
                <w:color w:val="000000"/>
                <w:kern w:val="0"/>
                <w:sz w:val="20"/>
                <w:szCs w:val="20"/>
                <w14:ligatures w14:val="none"/>
              </w:rPr>
              <w:t xml:space="preserve"> experiential program that exposes the participant to all five of the required areas under WIOA. Each day will be filled with experiences from one of the five areas: Self-Advocacy, Career Exploration, Workplace Readiness, Counseling on Post-Secondary Opportunities, and Work Based Learning Experiences. It is meant to be delivered in the community in which the individuals reside in.</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t xml:space="preserve">GROW is designed to be completed in groups of 30 or less. There should be no more than 15 students to one instructor, and in some cases, it may require a 5 to 1 ratio.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GROW</w:t>
            </w:r>
            <w:r w:rsidRPr="00997203">
              <w:rPr>
                <w:rFonts w:ascii="Calibri" w:eastAsia="Times New Roman" w:hAnsi="Calibri" w:cs="Calibri"/>
                <w:color w:val="000000"/>
                <w:kern w:val="0"/>
                <w:sz w:val="20"/>
                <w:szCs w:val="20"/>
                <w14:ligatures w14:val="none"/>
              </w:rPr>
              <w:t xml:space="preserve"> </w:t>
            </w:r>
            <w:r w:rsidRPr="00997203">
              <w:rPr>
                <w:rFonts w:ascii="Calibri" w:eastAsia="Times New Roman" w:hAnsi="Calibri" w:cs="Calibri"/>
                <w:b/>
                <w:bCs/>
                <w:color w:val="000000"/>
                <w:kern w:val="0"/>
                <w:sz w:val="20"/>
                <w:szCs w:val="20"/>
                <w14:ligatures w14:val="none"/>
              </w:rPr>
              <w:t>is a flat rate</w:t>
            </w:r>
            <w:r w:rsidRPr="00997203">
              <w:rPr>
                <w:rFonts w:ascii="Calibri" w:eastAsia="Times New Roman" w:hAnsi="Calibri" w:cs="Calibri"/>
                <w:color w:val="000000"/>
                <w:kern w:val="0"/>
                <w:sz w:val="20"/>
                <w:szCs w:val="20"/>
                <w14:ligatures w14:val="none"/>
              </w:rPr>
              <w:t xml:space="preserve">. The rate includes all of the following: Meals, Transportation, Materials, Staff, Speakers, etc. </w:t>
            </w:r>
            <w:r w:rsidRPr="00997203">
              <w:rPr>
                <w:rFonts w:ascii="Calibri" w:eastAsia="Times New Roman" w:hAnsi="Calibri" w:cs="Calibri"/>
                <w:color w:val="000000"/>
                <w:kern w:val="0"/>
                <w:sz w:val="20"/>
                <w:szCs w:val="20"/>
                <w14:ligatures w14:val="none"/>
              </w:rPr>
              <w:br/>
              <w:t>Providers will have to submit at the end of the week a daily sign in sheet, and a summary report on each individual that participated in the weekly programming.</w:t>
            </w:r>
          </w:p>
        </w:tc>
      </w:tr>
      <w:tr w:rsidR="00177C79" w:rsidRPr="00997203" w14:paraId="4720BF88" w14:textId="77777777" w:rsidTr="00177C79">
        <w:trPr>
          <w:trHeight w:val="288"/>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E06F7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997203" w14:paraId="6E752818" w14:textId="77777777" w:rsidTr="00177C79">
        <w:trPr>
          <w:trHeight w:val="972"/>
        </w:trPr>
        <w:tc>
          <w:tcPr>
            <w:tcW w:w="104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E60B10D" w14:textId="18BF7191"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AND Activity Form</w:t>
            </w:r>
            <w:r w:rsidRPr="00997203">
              <w:rPr>
                <w:rFonts w:ascii="Calibri" w:eastAsia="Times New Roman" w:hAnsi="Calibri" w:cs="Calibri"/>
                <w:b/>
                <w:bCs/>
                <w:color w:val="000000"/>
                <w:kern w:val="0"/>
                <w:sz w:val="20"/>
                <w:szCs w:val="20"/>
                <w14:ligatures w14:val="none"/>
              </w:rPr>
              <w:br/>
              <w:t xml:space="preserve">Documentation is submitted to FiscalServices@gvs.ga.gov </w:t>
            </w:r>
          </w:p>
        </w:tc>
      </w:tr>
      <w:tr w:rsidR="00177C79" w:rsidRPr="00997203" w14:paraId="77712DB9" w14:textId="77777777" w:rsidTr="00177C79">
        <w:trPr>
          <w:trHeight w:val="288"/>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F9021E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4008.00</w:t>
            </w:r>
          </w:p>
        </w:tc>
      </w:tr>
    </w:tbl>
    <w:p w14:paraId="52E507EF" w14:textId="77777777" w:rsidR="00177C79" w:rsidRPr="00997203" w:rsidRDefault="00177C79" w:rsidP="00177C79">
      <w:pPr>
        <w:jc w:val="center"/>
        <w:rPr>
          <w:rFonts w:ascii="ADLaM Display" w:hAnsi="ADLaM Display" w:cs="ADLaM Display"/>
          <w:sz w:val="20"/>
          <w:szCs w:val="20"/>
        </w:rPr>
      </w:pPr>
    </w:p>
    <w:p w14:paraId="502815F5" w14:textId="77777777" w:rsidR="00B3088E" w:rsidRPr="00997203" w:rsidRDefault="00B3088E" w:rsidP="00B3088E">
      <w:pPr>
        <w:spacing w:after="0" w:line="360" w:lineRule="auto"/>
        <w:jc w:val="center"/>
        <w:rPr>
          <w:rFonts w:ascii="Calibri" w:eastAsia="Times New Roman" w:hAnsi="Calibri" w:cs="Calibri"/>
          <w:b/>
          <w:bCs/>
          <w:color w:val="000000"/>
          <w:kern w:val="0"/>
          <w:sz w:val="20"/>
          <w:szCs w:val="20"/>
          <w14:ligatures w14:val="none"/>
        </w:rPr>
      </w:pPr>
      <w:bookmarkStart w:id="4" w:name="ETPL"/>
    </w:p>
    <w:p w14:paraId="09A4BBDA" w14:textId="77777777" w:rsidR="00B3088E" w:rsidRPr="00997203" w:rsidRDefault="00B3088E" w:rsidP="00B3088E">
      <w:pPr>
        <w:spacing w:after="0" w:line="360" w:lineRule="auto"/>
        <w:jc w:val="center"/>
        <w:rPr>
          <w:rFonts w:ascii="Calibri" w:eastAsia="Times New Roman" w:hAnsi="Calibri" w:cs="Calibri"/>
          <w:b/>
          <w:bCs/>
          <w:color w:val="000000"/>
          <w:kern w:val="0"/>
          <w:sz w:val="20"/>
          <w:szCs w:val="20"/>
          <w14:ligatures w14:val="none"/>
        </w:rPr>
      </w:pPr>
    </w:p>
    <w:p w14:paraId="3A47AF0C" w14:textId="2CDF3298" w:rsidR="00177C79" w:rsidRPr="00997203" w:rsidRDefault="00177C79" w:rsidP="00B3088E">
      <w:pPr>
        <w:spacing w:after="0" w:line="360" w:lineRule="auto"/>
        <w:jc w:val="center"/>
        <w:rPr>
          <w:rFonts w:ascii="Calibri" w:eastAsia="Times New Roman" w:hAnsi="Calibri" w:cs="Calibri"/>
          <w:b/>
          <w:bCs/>
          <w:color w:val="000000"/>
          <w:kern w:val="0"/>
          <w:sz w:val="28"/>
          <w:szCs w:val="28"/>
          <w14:ligatures w14:val="none"/>
        </w:rPr>
      </w:pPr>
      <w:r w:rsidRPr="00997203">
        <w:rPr>
          <w:rFonts w:ascii="Calibri" w:eastAsia="Times New Roman" w:hAnsi="Calibri" w:cs="Calibri"/>
          <w:b/>
          <w:bCs/>
          <w:color w:val="000000"/>
          <w:kern w:val="0"/>
          <w:sz w:val="28"/>
          <w:szCs w:val="28"/>
          <w14:ligatures w14:val="none"/>
        </w:rPr>
        <w:t>5000 Georgia Eligible Training Providers (ETPL &amp; Non-ETPL)</w:t>
      </w:r>
    </w:p>
    <w:tbl>
      <w:tblPr>
        <w:tblW w:w="10440" w:type="dxa"/>
        <w:tblInd w:w="113" w:type="dxa"/>
        <w:tblLook w:val="04A0" w:firstRow="1" w:lastRow="0" w:firstColumn="1" w:lastColumn="0" w:noHBand="0" w:noVBand="1"/>
      </w:tblPr>
      <w:tblGrid>
        <w:gridCol w:w="3380"/>
        <w:gridCol w:w="1380"/>
        <w:gridCol w:w="1060"/>
        <w:gridCol w:w="2140"/>
        <w:gridCol w:w="2480"/>
      </w:tblGrid>
      <w:tr w:rsidR="00177C79" w:rsidRPr="00997203" w14:paraId="185A2554" w14:textId="77777777" w:rsidTr="00177C79">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5DE174A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D44096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62A524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0A2F95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7440AA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997203" w14:paraId="7E24D35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56CDDF"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PRS does not recruit providers for services in this section</w:t>
            </w:r>
          </w:p>
        </w:tc>
      </w:tr>
      <w:tr w:rsidR="00177C79" w:rsidRPr="00997203" w14:paraId="34D0F63C" w14:textId="77777777" w:rsidTr="00C05FBD">
        <w:trPr>
          <w:trHeight w:val="593"/>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5CD20C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Employment Skills Training </w:t>
            </w:r>
            <w:r w:rsidRPr="00997203">
              <w:rPr>
                <w:rFonts w:ascii="Calibri" w:eastAsia="Times New Roman" w:hAnsi="Calibri" w:cs="Calibri"/>
                <w:b/>
                <w:bCs/>
                <w:color w:val="000000"/>
                <w:kern w:val="0"/>
                <w:sz w:val="20"/>
                <w:szCs w:val="20"/>
                <w14:ligatures w14:val="none"/>
              </w:rPr>
              <w:br/>
              <w:t xml:space="preserve">ETPL </w:t>
            </w:r>
          </w:p>
        </w:tc>
        <w:tc>
          <w:tcPr>
            <w:tcW w:w="1380" w:type="dxa"/>
            <w:tcBorders>
              <w:top w:val="nil"/>
              <w:left w:val="nil"/>
              <w:bottom w:val="single" w:sz="4" w:space="0" w:color="auto"/>
              <w:right w:val="single" w:sz="4" w:space="0" w:color="auto"/>
            </w:tcBorders>
            <w:shd w:val="clear" w:color="auto" w:fill="auto"/>
            <w:noWrap/>
            <w:vAlign w:val="center"/>
            <w:hideMark/>
          </w:tcPr>
          <w:p w14:paraId="096E45B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00321</w:t>
            </w:r>
          </w:p>
        </w:tc>
        <w:tc>
          <w:tcPr>
            <w:tcW w:w="1060" w:type="dxa"/>
            <w:tcBorders>
              <w:top w:val="nil"/>
              <w:left w:val="nil"/>
              <w:bottom w:val="single" w:sz="4" w:space="0" w:color="auto"/>
              <w:right w:val="single" w:sz="4" w:space="0" w:color="auto"/>
            </w:tcBorders>
            <w:shd w:val="clear" w:color="auto" w:fill="auto"/>
            <w:noWrap/>
            <w:vAlign w:val="center"/>
            <w:hideMark/>
          </w:tcPr>
          <w:p w14:paraId="66760AEC"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$50.00</w:t>
            </w:r>
          </w:p>
        </w:tc>
        <w:tc>
          <w:tcPr>
            <w:tcW w:w="2140" w:type="dxa"/>
            <w:tcBorders>
              <w:top w:val="nil"/>
              <w:left w:val="nil"/>
              <w:bottom w:val="single" w:sz="4" w:space="0" w:color="auto"/>
              <w:right w:val="single" w:sz="4" w:space="0" w:color="auto"/>
            </w:tcBorders>
            <w:shd w:val="clear" w:color="auto" w:fill="auto"/>
            <w:vAlign w:val="center"/>
            <w:hideMark/>
          </w:tcPr>
          <w:p w14:paraId="598DE07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2E9222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7EDF0B0D" w14:textId="77777777" w:rsidTr="00C05FBD">
        <w:trPr>
          <w:trHeight w:val="638"/>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F83262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Employment Skills Training </w:t>
            </w:r>
            <w:r w:rsidRPr="00997203">
              <w:rPr>
                <w:rFonts w:ascii="Calibri" w:eastAsia="Times New Roman" w:hAnsi="Calibri" w:cs="Calibri"/>
                <w:b/>
                <w:bCs/>
                <w:color w:val="000000"/>
                <w:kern w:val="0"/>
                <w:sz w:val="20"/>
                <w:szCs w:val="20"/>
                <w14:ligatures w14:val="none"/>
              </w:rPr>
              <w:br/>
              <w:t xml:space="preserve">Non-ETPL </w:t>
            </w:r>
          </w:p>
        </w:tc>
        <w:tc>
          <w:tcPr>
            <w:tcW w:w="1380" w:type="dxa"/>
            <w:tcBorders>
              <w:top w:val="nil"/>
              <w:left w:val="nil"/>
              <w:bottom w:val="single" w:sz="4" w:space="0" w:color="auto"/>
              <w:right w:val="single" w:sz="4" w:space="0" w:color="auto"/>
            </w:tcBorders>
            <w:shd w:val="clear" w:color="auto" w:fill="auto"/>
            <w:noWrap/>
            <w:vAlign w:val="center"/>
            <w:hideMark/>
          </w:tcPr>
          <w:p w14:paraId="755A7AA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05620</w:t>
            </w:r>
          </w:p>
        </w:tc>
        <w:tc>
          <w:tcPr>
            <w:tcW w:w="1060" w:type="dxa"/>
            <w:tcBorders>
              <w:top w:val="nil"/>
              <w:left w:val="nil"/>
              <w:bottom w:val="single" w:sz="4" w:space="0" w:color="auto"/>
              <w:right w:val="single" w:sz="4" w:space="0" w:color="auto"/>
            </w:tcBorders>
            <w:shd w:val="clear" w:color="auto" w:fill="auto"/>
            <w:noWrap/>
            <w:vAlign w:val="center"/>
            <w:hideMark/>
          </w:tcPr>
          <w:p w14:paraId="2B20617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$35.00</w:t>
            </w:r>
          </w:p>
        </w:tc>
        <w:tc>
          <w:tcPr>
            <w:tcW w:w="2140" w:type="dxa"/>
            <w:tcBorders>
              <w:top w:val="nil"/>
              <w:left w:val="nil"/>
              <w:bottom w:val="single" w:sz="4" w:space="0" w:color="auto"/>
              <w:right w:val="single" w:sz="4" w:space="0" w:color="auto"/>
            </w:tcBorders>
            <w:shd w:val="clear" w:color="auto" w:fill="auto"/>
            <w:vAlign w:val="center"/>
            <w:hideMark/>
          </w:tcPr>
          <w:p w14:paraId="1448C5F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46DF482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997203" w14:paraId="2555BC6F" w14:textId="77777777" w:rsidTr="00B3088E">
        <w:trPr>
          <w:trHeight w:val="2087"/>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B7F599"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Employment Skills Training (EST) refers to an individualized, time-limited course of study by a qualified instructor with certification in the specific skill area by industry standards.  EST may be provided in a formal classroom or in a work environment. A certification or diploma is required at the end of skills training; documenting measurable skills gain and/or credential. Examples of employment skills training include, but are not limited to, forklift, warehouse, clerical/administrative support, custodial cleaning, nursing assistant, customer service, landscaping, hotel housekeeping and inventory/stocking.  On-the-job training and volunteer situations may also be used.  EST is not typically taught at a state university or technical school. WIOA regulations require funding </w:t>
            </w:r>
            <w:proofErr w:type="gramStart"/>
            <w:r w:rsidRPr="00997203">
              <w:rPr>
                <w:rFonts w:ascii="Calibri" w:eastAsia="Times New Roman" w:hAnsi="Calibri" w:cs="Calibri"/>
                <w:color w:val="000000"/>
                <w:kern w:val="0"/>
                <w:sz w:val="20"/>
                <w:szCs w:val="20"/>
                <w14:ligatures w14:val="none"/>
              </w:rPr>
              <w:t>to</w:t>
            </w:r>
            <w:proofErr w:type="gramEnd"/>
            <w:r w:rsidRPr="00997203">
              <w:rPr>
                <w:rFonts w:ascii="Calibri" w:eastAsia="Times New Roman" w:hAnsi="Calibri" w:cs="Calibri"/>
                <w:color w:val="000000"/>
                <w:kern w:val="0"/>
                <w:sz w:val="20"/>
                <w:szCs w:val="20"/>
                <w14:ligatures w14:val="none"/>
              </w:rPr>
              <w:t xml:space="preserve"> only approved providers. Providers of this service are to be approved and listed on the Eligible Training Provider List (ETPL). Information can be found at: </w:t>
            </w:r>
            <w:r w:rsidRPr="00997203">
              <w:rPr>
                <w:rFonts w:ascii="Calibri" w:eastAsia="Times New Roman" w:hAnsi="Calibri" w:cs="Calibri"/>
                <w:color w:val="000000"/>
                <w:kern w:val="0"/>
                <w:sz w:val="20"/>
                <w:szCs w:val="20"/>
                <w14:ligatures w14:val="none"/>
              </w:rPr>
              <w:br/>
              <w:t>https://www.tcsg.edu/worksource/resources-for-practitioners/eligible-training-providers-list/</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Maximum 16 weeks training to earn credential for skill.</w:t>
            </w:r>
          </w:p>
        </w:tc>
      </w:tr>
      <w:tr w:rsidR="00177C79" w:rsidRPr="00997203" w14:paraId="33B8772A"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2ABD99"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Travel provisions not allowed for this service</w:t>
            </w:r>
          </w:p>
        </w:tc>
      </w:tr>
      <w:tr w:rsidR="00177C79" w:rsidRPr="00997203" w14:paraId="5DF9C7D4" w14:textId="77777777" w:rsidTr="00B3088E">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C06544" w14:textId="4D4946B9"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Signature is Required on Sign In Sheet with dates of service and in/out time</w:t>
            </w:r>
          </w:p>
        </w:tc>
      </w:tr>
      <w:tr w:rsidR="00177C79" w:rsidRPr="00997203" w14:paraId="472F4214" w14:textId="77777777" w:rsidTr="00177C79">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73FFF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5004.00</w:t>
            </w:r>
          </w:p>
        </w:tc>
      </w:tr>
    </w:tbl>
    <w:p w14:paraId="0BEE72D5" w14:textId="77777777" w:rsidR="003F1234" w:rsidRDefault="003F1234" w:rsidP="00177C79">
      <w:pPr>
        <w:jc w:val="center"/>
        <w:rPr>
          <w:rFonts w:ascii="ADLaM Display" w:hAnsi="ADLaM Display" w:cs="ADLaM Display"/>
          <w:sz w:val="20"/>
          <w:szCs w:val="20"/>
        </w:rPr>
      </w:pPr>
    </w:p>
    <w:p w14:paraId="4EC21A6F" w14:textId="77777777" w:rsidR="00177C79" w:rsidRPr="00997203" w:rsidRDefault="00177C79" w:rsidP="00B3088E">
      <w:pPr>
        <w:spacing w:after="0" w:line="360" w:lineRule="auto"/>
        <w:jc w:val="center"/>
        <w:rPr>
          <w:rFonts w:ascii="Calibri" w:eastAsia="Times New Roman" w:hAnsi="Calibri" w:cs="Calibri"/>
          <w:b/>
          <w:bCs/>
          <w:color w:val="000000"/>
          <w:kern w:val="0"/>
          <w:sz w:val="28"/>
          <w:szCs w:val="28"/>
          <w14:ligatures w14:val="none"/>
        </w:rPr>
      </w:pPr>
      <w:bookmarkStart w:id="5" w:name="Employment"/>
      <w:r w:rsidRPr="00997203">
        <w:rPr>
          <w:rFonts w:ascii="Calibri" w:eastAsia="Times New Roman" w:hAnsi="Calibri" w:cs="Calibri"/>
          <w:b/>
          <w:bCs/>
          <w:color w:val="000000"/>
          <w:kern w:val="0"/>
          <w:sz w:val="28"/>
          <w:szCs w:val="28"/>
          <w14:ligatures w14:val="none"/>
        </w:rPr>
        <w:t>6000 Employment Skills Development</w:t>
      </w:r>
      <w:bookmarkEnd w:id="5"/>
    </w:p>
    <w:tbl>
      <w:tblPr>
        <w:tblW w:w="10440" w:type="dxa"/>
        <w:tblInd w:w="113" w:type="dxa"/>
        <w:tblLook w:val="04A0" w:firstRow="1" w:lastRow="0" w:firstColumn="1" w:lastColumn="0" w:noHBand="0" w:noVBand="1"/>
      </w:tblPr>
      <w:tblGrid>
        <w:gridCol w:w="3380"/>
        <w:gridCol w:w="1380"/>
        <w:gridCol w:w="1060"/>
        <w:gridCol w:w="2140"/>
        <w:gridCol w:w="2480"/>
      </w:tblGrid>
      <w:tr w:rsidR="00DF7613" w:rsidRPr="00C05FBD" w14:paraId="58B216C0" w14:textId="77777777" w:rsidTr="00DF7613">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6E2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BB770D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7718595"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91E80E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2447E6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Miles To Deliver Services</w:t>
            </w:r>
          </w:p>
        </w:tc>
      </w:tr>
      <w:tr w:rsidR="00177C79" w:rsidRPr="00C05FBD" w14:paraId="1B01354A" w14:textId="77777777" w:rsidTr="00DF7613">
        <w:trPr>
          <w:trHeight w:val="36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31F9BB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Workplace Readiness Group</w:t>
            </w:r>
          </w:p>
        </w:tc>
        <w:tc>
          <w:tcPr>
            <w:tcW w:w="1380" w:type="dxa"/>
            <w:tcBorders>
              <w:top w:val="nil"/>
              <w:left w:val="nil"/>
              <w:bottom w:val="single" w:sz="4" w:space="0" w:color="auto"/>
              <w:right w:val="single" w:sz="4" w:space="0" w:color="auto"/>
            </w:tcBorders>
            <w:shd w:val="clear" w:color="auto" w:fill="auto"/>
            <w:noWrap/>
            <w:vAlign w:val="center"/>
            <w:hideMark/>
          </w:tcPr>
          <w:p w14:paraId="2EA59EC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00475GRP</w:t>
            </w:r>
          </w:p>
        </w:tc>
        <w:tc>
          <w:tcPr>
            <w:tcW w:w="1060" w:type="dxa"/>
            <w:tcBorders>
              <w:top w:val="nil"/>
              <w:left w:val="nil"/>
              <w:bottom w:val="single" w:sz="4" w:space="0" w:color="auto"/>
              <w:right w:val="single" w:sz="4" w:space="0" w:color="auto"/>
            </w:tcBorders>
            <w:shd w:val="clear" w:color="auto" w:fill="auto"/>
            <w:noWrap/>
            <w:vAlign w:val="center"/>
            <w:hideMark/>
          </w:tcPr>
          <w:p w14:paraId="22C86C2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$35.00</w:t>
            </w:r>
          </w:p>
        </w:tc>
        <w:tc>
          <w:tcPr>
            <w:tcW w:w="2140" w:type="dxa"/>
            <w:tcBorders>
              <w:top w:val="nil"/>
              <w:left w:val="nil"/>
              <w:bottom w:val="single" w:sz="4" w:space="0" w:color="auto"/>
              <w:right w:val="single" w:sz="4" w:space="0" w:color="auto"/>
            </w:tcBorders>
            <w:shd w:val="clear" w:color="auto" w:fill="auto"/>
            <w:vAlign w:val="center"/>
            <w:hideMark/>
          </w:tcPr>
          <w:p w14:paraId="7DEA727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636AFC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C05FBD" w14:paraId="3369AE8E" w14:textId="77777777" w:rsidTr="00DF7613">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86617E0" w14:textId="794758FD"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Workplace Readiness Individual</w:t>
            </w:r>
            <w:r w:rsidRPr="00997203">
              <w:rPr>
                <w:rFonts w:ascii="Calibri" w:eastAsia="Times New Roman" w:hAnsi="Calibri" w:cs="Calibr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1FAEA480"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00475WPR</w:t>
            </w:r>
          </w:p>
        </w:tc>
        <w:tc>
          <w:tcPr>
            <w:tcW w:w="1060" w:type="dxa"/>
            <w:tcBorders>
              <w:top w:val="nil"/>
              <w:left w:val="nil"/>
              <w:bottom w:val="single" w:sz="4" w:space="0" w:color="auto"/>
              <w:right w:val="single" w:sz="4" w:space="0" w:color="auto"/>
            </w:tcBorders>
            <w:shd w:val="clear" w:color="auto" w:fill="auto"/>
            <w:noWrap/>
            <w:vAlign w:val="center"/>
            <w:hideMark/>
          </w:tcPr>
          <w:p w14:paraId="09E977DA"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$45.00</w:t>
            </w:r>
          </w:p>
        </w:tc>
        <w:tc>
          <w:tcPr>
            <w:tcW w:w="2140" w:type="dxa"/>
            <w:tcBorders>
              <w:top w:val="nil"/>
              <w:left w:val="nil"/>
              <w:bottom w:val="single" w:sz="4" w:space="0" w:color="auto"/>
              <w:right w:val="single" w:sz="4" w:space="0" w:color="auto"/>
            </w:tcBorders>
            <w:shd w:val="clear" w:color="auto" w:fill="auto"/>
            <w:vAlign w:val="center"/>
            <w:hideMark/>
          </w:tcPr>
          <w:p w14:paraId="5CA7A64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26A2176E"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&lt;60 miles one way to deliver service</w:t>
            </w:r>
          </w:p>
        </w:tc>
      </w:tr>
      <w:tr w:rsidR="00177C79" w:rsidRPr="00C05FBD" w14:paraId="5E2AA7D5" w14:textId="77777777" w:rsidTr="00DF7613">
        <w:trPr>
          <w:trHeight w:val="372"/>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785A3E05" w14:textId="29F5B3FC"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Workplace Readiness Virtual</w:t>
            </w:r>
          </w:p>
        </w:tc>
        <w:tc>
          <w:tcPr>
            <w:tcW w:w="1380" w:type="dxa"/>
            <w:tcBorders>
              <w:top w:val="nil"/>
              <w:left w:val="nil"/>
              <w:bottom w:val="single" w:sz="4" w:space="0" w:color="auto"/>
              <w:right w:val="single" w:sz="4" w:space="0" w:color="auto"/>
            </w:tcBorders>
            <w:shd w:val="clear" w:color="auto" w:fill="auto"/>
            <w:noWrap/>
            <w:vAlign w:val="center"/>
            <w:hideMark/>
          </w:tcPr>
          <w:p w14:paraId="390A4E1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00475VRT</w:t>
            </w:r>
          </w:p>
        </w:tc>
        <w:tc>
          <w:tcPr>
            <w:tcW w:w="1060" w:type="dxa"/>
            <w:tcBorders>
              <w:top w:val="nil"/>
              <w:left w:val="nil"/>
              <w:bottom w:val="single" w:sz="4" w:space="0" w:color="auto"/>
              <w:right w:val="single" w:sz="4" w:space="0" w:color="auto"/>
            </w:tcBorders>
            <w:shd w:val="clear" w:color="auto" w:fill="auto"/>
            <w:noWrap/>
            <w:vAlign w:val="center"/>
            <w:hideMark/>
          </w:tcPr>
          <w:p w14:paraId="5B637198"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$30.00</w:t>
            </w:r>
          </w:p>
        </w:tc>
        <w:tc>
          <w:tcPr>
            <w:tcW w:w="2140" w:type="dxa"/>
            <w:tcBorders>
              <w:top w:val="nil"/>
              <w:left w:val="nil"/>
              <w:bottom w:val="single" w:sz="4" w:space="0" w:color="auto"/>
              <w:right w:val="single" w:sz="4" w:space="0" w:color="auto"/>
            </w:tcBorders>
            <w:shd w:val="clear" w:color="auto" w:fill="auto"/>
            <w:vAlign w:val="center"/>
            <w:hideMark/>
          </w:tcPr>
          <w:p w14:paraId="1109C3D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EABC17D"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N/A</w:t>
            </w:r>
          </w:p>
        </w:tc>
      </w:tr>
      <w:tr w:rsidR="00177C79" w:rsidRPr="00C05FBD" w14:paraId="55CE1B1A" w14:textId="77777777" w:rsidTr="00DF7613">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57584E6"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Workplace Readiness </w:t>
            </w:r>
            <w:r w:rsidRPr="00997203">
              <w:rPr>
                <w:rFonts w:ascii="Calibri" w:eastAsia="Times New Roman" w:hAnsi="Calibri" w:cs="Calibr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28784253"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00475OSA</w:t>
            </w:r>
          </w:p>
        </w:tc>
        <w:tc>
          <w:tcPr>
            <w:tcW w:w="1060" w:type="dxa"/>
            <w:tcBorders>
              <w:top w:val="nil"/>
              <w:left w:val="nil"/>
              <w:bottom w:val="single" w:sz="4" w:space="0" w:color="auto"/>
              <w:right w:val="single" w:sz="4" w:space="0" w:color="auto"/>
            </w:tcBorders>
            <w:shd w:val="clear" w:color="auto" w:fill="auto"/>
            <w:noWrap/>
            <w:vAlign w:val="center"/>
            <w:hideMark/>
          </w:tcPr>
          <w:p w14:paraId="28952AA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$67.50</w:t>
            </w:r>
          </w:p>
        </w:tc>
        <w:tc>
          <w:tcPr>
            <w:tcW w:w="2140" w:type="dxa"/>
            <w:tcBorders>
              <w:top w:val="nil"/>
              <w:left w:val="nil"/>
              <w:bottom w:val="single" w:sz="4" w:space="0" w:color="auto"/>
              <w:right w:val="single" w:sz="4" w:space="0" w:color="auto"/>
            </w:tcBorders>
            <w:shd w:val="clear" w:color="auto" w:fill="auto"/>
            <w:vAlign w:val="center"/>
            <w:hideMark/>
          </w:tcPr>
          <w:p w14:paraId="7D92A4A7"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DC3A642"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  &gt;61 miles one way to deliver service</w:t>
            </w:r>
          </w:p>
        </w:tc>
      </w:tr>
      <w:tr w:rsidR="00177C79" w:rsidRPr="00C05FBD" w14:paraId="1963628A" w14:textId="77777777" w:rsidTr="00B3088E">
        <w:trPr>
          <w:trHeight w:val="1376"/>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F2884A" w14:textId="77777777" w:rsidR="00177C79" w:rsidRPr="00997203" w:rsidRDefault="00177C79" w:rsidP="00177C79">
            <w:pPr>
              <w:spacing w:after="0" w:line="240" w:lineRule="auto"/>
              <w:jc w:val="center"/>
              <w:rPr>
                <w:rFonts w:ascii="Calibri" w:eastAsia="Times New Roman" w:hAnsi="Calibri" w:cs="Calibri"/>
                <w:color w:val="000000"/>
                <w:kern w:val="0"/>
                <w:sz w:val="20"/>
                <w:szCs w:val="20"/>
                <w14:ligatures w14:val="none"/>
              </w:rPr>
            </w:pPr>
            <w:r w:rsidRPr="00997203">
              <w:rPr>
                <w:rFonts w:ascii="Calibri" w:eastAsia="Times New Roman" w:hAnsi="Calibri" w:cs="Calibri"/>
                <w:b/>
                <w:bCs/>
                <w:color w:val="000000"/>
                <w:kern w:val="0"/>
                <w:sz w:val="20"/>
                <w:szCs w:val="20"/>
                <w14:ligatures w14:val="none"/>
              </w:rPr>
              <w:t>Definition of Service</w:t>
            </w:r>
            <w:r w:rsidRPr="00997203">
              <w:rPr>
                <w:rFonts w:ascii="Calibri" w:eastAsia="Times New Roman" w:hAnsi="Calibri" w:cs="Calibri"/>
                <w:color w:val="000000"/>
                <w:kern w:val="0"/>
                <w:sz w:val="20"/>
                <w:szCs w:val="20"/>
                <w14:ligatures w14:val="none"/>
              </w:rPr>
              <w:t xml:space="preserve">: Workplace readiness is a short-term service designed to develop or re-establish personal and social behaviors designed to enhance an individual’s employability.  It also prepares persons with significant sensory, </w:t>
            </w:r>
            <w:proofErr w:type="gramStart"/>
            <w:r w:rsidRPr="00997203">
              <w:rPr>
                <w:rFonts w:ascii="Calibri" w:eastAsia="Times New Roman" w:hAnsi="Calibri" w:cs="Calibri"/>
                <w:color w:val="000000"/>
                <w:kern w:val="0"/>
                <w:sz w:val="20"/>
                <w:szCs w:val="20"/>
                <w14:ligatures w14:val="none"/>
              </w:rPr>
              <w:t>cognitive</w:t>
            </w:r>
            <w:proofErr w:type="gramEnd"/>
            <w:r w:rsidRPr="00997203">
              <w:rPr>
                <w:rFonts w:ascii="Calibri" w:eastAsia="Times New Roman" w:hAnsi="Calibri" w:cs="Calibri"/>
                <w:color w:val="000000"/>
                <w:kern w:val="0"/>
                <w:sz w:val="20"/>
                <w:szCs w:val="20"/>
                <w14:ligatures w14:val="none"/>
              </w:rPr>
              <w:t xml:space="preserve"> or physical disabilities to navigate their environment and work site to enable the individual to meet their vocational goals. Training includes instruction and practical experiences and can be provided individually or in small groups. </w:t>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color w:val="000000"/>
                <w:kern w:val="0"/>
                <w:sz w:val="20"/>
                <w:szCs w:val="20"/>
                <w14:ligatures w14:val="none"/>
              </w:rPr>
              <w:br/>
            </w:r>
            <w:r w:rsidRPr="00997203">
              <w:rPr>
                <w:rFonts w:ascii="Calibri" w:eastAsia="Times New Roman" w:hAnsi="Calibri" w:cs="Calibri"/>
                <w:b/>
                <w:bCs/>
                <w:color w:val="000000"/>
                <w:kern w:val="0"/>
                <w:sz w:val="20"/>
                <w:szCs w:val="20"/>
                <w14:ligatures w14:val="none"/>
              </w:rPr>
              <w:t>NOTE: Maximum 3 months for this service, maximum 20 hours per week.</w:t>
            </w:r>
          </w:p>
        </w:tc>
      </w:tr>
      <w:tr w:rsidR="00177C79" w:rsidRPr="00C05FBD" w14:paraId="5A64FACE"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C811F1"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All associated costs included in service rate</w:t>
            </w:r>
          </w:p>
        </w:tc>
      </w:tr>
      <w:tr w:rsidR="00177C79" w:rsidRPr="00C05FBD" w14:paraId="03106213" w14:textId="77777777" w:rsidTr="00B3088E">
        <w:trPr>
          <w:trHeight w:val="50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F689C6" w14:textId="1C5DA7C8"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 xml:space="preserve">Payment Processing Required Documentation: Signed Invoice with Attestation Statement </w:t>
            </w:r>
            <w:r w:rsidRPr="00997203">
              <w:rPr>
                <w:rFonts w:ascii="Calibri" w:eastAsia="Times New Roman" w:hAnsi="Calibri" w:cs="Calibri"/>
                <w:b/>
                <w:bCs/>
                <w:color w:val="000000"/>
                <w:kern w:val="0"/>
                <w:sz w:val="20"/>
                <w:szCs w:val="20"/>
                <w14:ligatures w14:val="none"/>
              </w:rPr>
              <w:br/>
              <w:t>AND Client Signed Timesheet or Signed Sign In Sheet</w:t>
            </w:r>
          </w:p>
        </w:tc>
      </w:tr>
      <w:tr w:rsidR="00177C79" w:rsidRPr="00C05FBD" w14:paraId="5E5E164A"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8F312B" w14:textId="77777777" w:rsidR="00177C79" w:rsidRPr="00997203" w:rsidRDefault="00177C79" w:rsidP="00177C79">
            <w:pPr>
              <w:spacing w:after="0" w:line="240" w:lineRule="auto"/>
              <w:jc w:val="center"/>
              <w:rPr>
                <w:rFonts w:ascii="Calibri" w:eastAsia="Times New Roman" w:hAnsi="Calibri" w:cs="Calibri"/>
                <w:b/>
                <w:bCs/>
                <w:color w:val="000000"/>
                <w:kern w:val="0"/>
                <w:sz w:val="20"/>
                <w:szCs w:val="20"/>
                <w14:ligatures w14:val="none"/>
              </w:rPr>
            </w:pPr>
            <w:r w:rsidRPr="00997203">
              <w:rPr>
                <w:rFonts w:ascii="Calibri" w:eastAsia="Times New Roman" w:hAnsi="Calibri" w:cs="Calibri"/>
                <w:b/>
                <w:bCs/>
                <w:color w:val="000000"/>
                <w:kern w:val="0"/>
                <w:sz w:val="20"/>
                <w:szCs w:val="20"/>
                <w14:ligatures w14:val="none"/>
              </w:rPr>
              <w:t>Provider Guidelines Manual Reference#: 6000.00</w:t>
            </w:r>
          </w:p>
        </w:tc>
      </w:tr>
    </w:tbl>
    <w:p w14:paraId="6019E3CC" w14:textId="77777777" w:rsidR="00177C79" w:rsidRDefault="00177C79" w:rsidP="00177C79">
      <w:pPr>
        <w:jc w:val="center"/>
        <w:rPr>
          <w:rFonts w:ascii="ADLaM Display" w:hAnsi="ADLaM Display" w:cs="ADLaM Display"/>
          <w:sz w:val="20"/>
          <w:szCs w:val="20"/>
        </w:rPr>
      </w:pPr>
    </w:p>
    <w:p w14:paraId="23AA5159" w14:textId="77777777" w:rsidR="00B3088E" w:rsidRDefault="00B3088E" w:rsidP="00177C79">
      <w:pPr>
        <w:jc w:val="center"/>
        <w:rPr>
          <w:rFonts w:ascii="ADLaM Display" w:hAnsi="ADLaM Display" w:cs="ADLaM Display"/>
          <w:sz w:val="20"/>
          <w:szCs w:val="20"/>
        </w:rPr>
      </w:pPr>
    </w:p>
    <w:p w14:paraId="02A54506" w14:textId="77777777" w:rsidR="00B3088E" w:rsidRDefault="00B3088E" w:rsidP="00177C79">
      <w:pPr>
        <w:jc w:val="center"/>
        <w:rPr>
          <w:rFonts w:ascii="ADLaM Display" w:hAnsi="ADLaM Display" w:cs="ADLaM Display"/>
          <w:sz w:val="20"/>
          <w:szCs w:val="20"/>
        </w:rPr>
      </w:pPr>
    </w:p>
    <w:p w14:paraId="07E530AC" w14:textId="77777777" w:rsidR="00B3088E" w:rsidRDefault="00B3088E" w:rsidP="00177C79">
      <w:pPr>
        <w:jc w:val="center"/>
        <w:rPr>
          <w:rFonts w:ascii="ADLaM Display" w:hAnsi="ADLaM Display" w:cs="ADLaM Display"/>
          <w:sz w:val="20"/>
          <w:szCs w:val="20"/>
        </w:rPr>
      </w:pPr>
    </w:p>
    <w:p w14:paraId="670E2252" w14:textId="77777777" w:rsidR="00B3088E" w:rsidRDefault="00B3088E" w:rsidP="00177C79">
      <w:pPr>
        <w:jc w:val="center"/>
        <w:rPr>
          <w:rFonts w:ascii="ADLaM Display" w:hAnsi="ADLaM Display" w:cs="ADLaM Display"/>
          <w:sz w:val="20"/>
          <w:szCs w:val="20"/>
        </w:rPr>
      </w:pPr>
    </w:p>
    <w:p w14:paraId="673DC90D" w14:textId="77777777" w:rsidR="00B3088E" w:rsidRDefault="00B3088E" w:rsidP="00177C79">
      <w:pPr>
        <w:jc w:val="center"/>
        <w:rPr>
          <w:rFonts w:ascii="ADLaM Display" w:hAnsi="ADLaM Display" w:cs="ADLaM Display"/>
          <w:sz w:val="20"/>
          <w:szCs w:val="20"/>
        </w:rPr>
      </w:pPr>
    </w:p>
    <w:p w14:paraId="4B275422" w14:textId="77777777" w:rsidR="00B3088E" w:rsidRPr="00C05FBD" w:rsidRDefault="00B3088E" w:rsidP="00177C79">
      <w:pPr>
        <w:jc w:val="center"/>
        <w:rPr>
          <w:rFonts w:ascii="ADLaM Display" w:hAnsi="ADLaM Display" w:cs="ADLaM Display"/>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DF7613" w:rsidRPr="00997203" w14:paraId="5FCFE76F" w14:textId="77777777" w:rsidTr="00DF7613">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B7D7F"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D5A66E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02B5A4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A32466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5C2DE1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177C79" w:rsidRPr="00997203" w14:paraId="741808AA" w14:textId="77777777" w:rsidTr="00DF7613">
        <w:trPr>
          <w:trHeight w:val="576"/>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45EE728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Career Orientation / </w:t>
            </w:r>
            <w:r w:rsidRPr="00997203">
              <w:rPr>
                <w:rFonts w:eastAsia="Times New Roman" w:cstheme="minorHAnsi"/>
                <w:b/>
                <w:bCs/>
                <w:color w:val="000000"/>
                <w:kern w:val="0"/>
                <w:sz w:val="20"/>
                <w:szCs w:val="20"/>
                <w14:ligatures w14:val="none"/>
              </w:rPr>
              <w:br/>
              <w:t>Job Sampling</w:t>
            </w:r>
          </w:p>
        </w:tc>
        <w:tc>
          <w:tcPr>
            <w:tcW w:w="1380" w:type="dxa"/>
            <w:tcBorders>
              <w:top w:val="nil"/>
              <w:left w:val="nil"/>
              <w:bottom w:val="single" w:sz="4" w:space="0" w:color="auto"/>
              <w:right w:val="single" w:sz="4" w:space="0" w:color="auto"/>
            </w:tcBorders>
            <w:shd w:val="clear" w:color="auto" w:fill="auto"/>
            <w:noWrap/>
            <w:vAlign w:val="center"/>
            <w:hideMark/>
          </w:tcPr>
          <w:p w14:paraId="67AD7445"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00360</w:t>
            </w:r>
          </w:p>
        </w:tc>
        <w:tc>
          <w:tcPr>
            <w:tcW w:w="1060" w:type="dxa"/>
            <w:tcBorders>
              <w:top w:val="nil"/>
              <w:left w:val="nil"/>
              <w:bottom w:val="single" w:sz="4" w:space="0" w:color="auto"/>
              <w:right w:val="single" w:sz="4" w:space="0" w:color="auto"/>
            </w:tcBorders>
            <w:shd w:val="clear" w:color="auto" w:fill="auto"/>
            <w:noWrap/>
            <w:vAlign w:val="center"/>
            <w:hideMark/>
          </w:tcPr>
          <w:p w14:paraId="04526E3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$37.00</w:t>
            </w:r>
          </w:p>
        </w:tc>
        <w:tc>
          <w:tcPr>
            <w:tcW w:w="2140" w:type="dxa"/>
            <w:tcBorders>
              <w:top w:val="nil"/>
              <w:left w:val="nil"/>
              <w:bottom w:val="single" w:sz="4" w:space="0" w:color="auto"/>
              <w:right w:val="single" w:sz="4" w:space="0" w:color="auto"/>
            </w:tcBorders>
            <w:shd w:val="clear" w:color="auto" w:fill="auto"/>
            <w:vAlign w:val="center"/>
            <w:hideMark/>
          </w:tcPr>
          <w:p w14:paraId="695BAE3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D384E1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177C79" w:rsidRPr="00997203" w14:paraId="08A905FC" w14:textId="77777777" w:rsidTr="00B3088E">
        <w:trPr>
          <w:trHeight w:val="1817"/>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91152F9" w14:textId="77777777" w:rsidR="00177C79" w:rsidRPr="00997203" w:rsidRDefault="00177C79" w:rsidP="00177C79">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Job Sampling is a time-limited opportunity of job observation and/or job tryout(s) at an employment site to assist the participant in choosing an appropriate employment goal consistent with aptitudes and interests as determined by participant feedback, informed choice, and instructor observation. The participant is involved in the selection of the work sites and types of job duties to participate.</w:t>
            </w:r>
            <w:r w:rsidRPr="00997203">
              <w:rPr>
                <w:rFonts w:eastAsia="Times New Roman" w:cstheme="minorHAnsi"/>
                <w:color w:val="000000"/>
                <w:kern w:val="0"/>
                <w:sz w:val="20"/>
                <w:szCs w:val="20"/>
                <w14:ligatures w14:val="none"/>
              </w:rPr>
              <w:br/>
              <w:t>NOTE: Maximum of 4 different jobs may be sampled during the one-month period.</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Maximum for month of $1,480 or 2 hours a day.</w:t>
            </w:r>
            <w:r w:rsidRPr="00997203">
              <w:rPr>
                <w:rFonts w:eastAsia="Times New Roman" w:cstheme="minorHAnsi"/>
                <w:b/>
                <w:bCs/>
                <w:color w:val="000000"/>
                <w:kern w:val="0"/>
                <w:sz w:val="20"/>
                <w:szCs w:val="20"/>
                <w14:ligatures w14:val="none"/>
              </w:rPr>
              <w:br/>
              <w:t>Maximum for month of $2960.00 or 4 hours a day.</w:t>
            </w:r>
          </w:p>
        </w:tc>
      </w:tr>
      <w:tr w:rsidR="00177C79" w:rsidRPr="00997203" w14:paraId="487616BE"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573AC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All associated costs included in service rate</w:t>
            </w:r>
          </w:p>
        </w:tc>
      </w:tr>
      <w:tr w:rsidR="00177C79" w:rsidRPr="00997203" w14:paraId="1854DFD5" w14:textId="77777777" w:rsidTr="00B3088E">
        <w:trPr>
          <w:trHeight w:val="40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5350EF" w14:textId="2CAD97B4"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Payment Processing Required Documentation: Signed Invoice with Attestation Statement </w:t>
            </w:r>
            <w:r w:rsidRPr="00997203">
              <w:rPr>
                <w:rFonts w:eastAsia="Times New Roman" w:cstheme="minorHAnsi"/>
                <w:b/>
                <w:bCs/>
                <w:color w:val="000000"/>
                <w:kern w:val="0"/>
                <w:sz w:val="20"/>
                <w:szCs w:val="20"/>
                <w14:ligatures w14:val="none"/>
              </w:rPr>
              <w:br/>
              <w:t>AND Client Signed Timesheet or Signed Sign In Sheet</w:t>
            </w:r>
          </w:p>
        </w:tc>
      </w:tr>
      <w:tr w:rsidR="00177C79" w:rsidRPr="00997203" w14:paraId="3D70A7FE"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1B9D5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6001.00</w:t>
            </w:r>
          </w:p>
        </w:tc>
      </w:tr>
    </w:tbl>
    <w:p w14:paraId="522A9E02" w14:textId="77777777" w:rsidR="00C05FBD" w:rsidRPr="00997203" w:rsidRDefault="00C05FBD" w:rsidP="00177C79">
      <w:pPr>
        <w:jc w:val="center"/>
        <w:rPr>
          <w:rFonts w:cstheme="minorHAnsi"/>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DF7613" w:rsidRPr="00997203" w14:paraId="57294A83" w14:textId="77777777" w:rsidTr="00DF7613">
        <w:trPr>
          <w:trHeight w:val="60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D14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9F25ED3"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22C950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35EE9BE"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5B39E594"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177C79" w:rsidRPr="00997203" w14:paraId="01BDE460" w14:textId="77777777" w:rsidTr="00DF7613">
        <w:trPr>
          <w:trHeight w:val="600"/>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661C651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Community Based Work Adjustment Training</w:t>
            </w:r>
          </w:p>
        </w:tc>
        <w:tc>
          <w:tcPr>
            <w:tcW w:w="1380" w:type="dxa"/>
            <w:tcBorders>
              <w:top w:val="nil"/>
              <w:left w:val="nil"/>
              <w:bottom w:val="single" w:sz="4" w:space="0" w:color="auto"/>
              <w:right w:val="single" w:sz="4" w:space="0" w:color="auto"/>
            </w:tcBorders>
            <w:shd w:val="clear" w:color="auto" w:fill="auto"/>
            <w:noWrap/>
            <w:vAlign w:val="center"/>
            <w:hideMark/>
          </w:tcPr>
          <w:p w14:paraId="6A5E4970"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00202</w:t>
            </w:r>
          </w:p>
        </w:tc>
        <w:tc>
          <w:tcPr>
            <w:tcW w:w="1060" w:type="dxa"/>
            <w:tcBorders>
              <w:top w:val="nil"/>
              <w:left w:val="nil"/>
              <w:bottom w:val="single" w:sz="4" w:space="0" w:color="auto"/>
              <w:right w:val="single" w:sz="4" w:space="0" w:color="auto"/>
            </w:tcBorders>
            <w:shd w:val="clear" w:color="auto" w:fill="auto"/>
            <w:noWrap/>
            <w:vAlign w:val="center"/>
            <w:hideMark/>
          </w:tcPr>
          <w:p w14:paraId="3E344F17"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$14.39</w:t>
            </w:r>
          </w:p>
        </w:tc>
        <w:tc>
          <w:tcPr>
            <w:tcW w:w="2140" w:type="dxa"/>
            <w:tcBorders>
              <w:top w:val="nil"/>
              <w:left w:val="nil"/>
              <w:bottom w:val="single" w:sz="4" w:space="0" w:color="auto"/>
              <w:right w:val="single" w:sz="4" w:space="0" w:color="auto"/>
            </w:tcBorders>
            <w:shd w:val="clear" w:color="auto" w:fill="auto"/>
            <w:vAlign w:val="center"/>
            <w:hideMark/>
          </w:tcPr>
          <w:p w14:paraId="77CAF36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3FE9A724"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177C79" w:rsidRPr="00997203" w14:paraId="269E197B" w14:textId="77777777" w:rsidTr="005A0344">
        <w:trPr>
          <w:trHeight w:val="2825"/>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CEEF79C" w14:textId="77777777" w:rsidR="00177C79" w:rsidRPr="00997203" w:rsidRDefault="00177C79" w:rsidP="00177C79">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Community BASED Work Adjustment Training (CWAT) is a time-limited, individualized process that assists participants seeking employment to develop or reestablish work habits and behaviors, quality and quantity of work, personal and social skills, functional capacities, and attitudes appropriate to employment. These services utilize realistic work tasks to develop on-the-job behavior skills, proper work habits skills, interpersonal skills, work-related communication skills and to increase stamina. Businesses may refer to this as an internship.</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Note:  While VR client is participating in this training, the Provider will ensure that liability insurance for Worker’s Compensation coverage is provided for the client, and the client receives a training stipend in compliance with Department of Labor Minimum Wage and Hour requirements</w:t>
            </w:r>
            <w:r w:rsidRPr="00997203">
              <w:rPr>
                <w:rFonts w:eastAsia="Times New Roman" w:cstheme="minorHAnsi"/>
                <w:color w:val="000000"/>
                <w:kern w:val="0"/>
                <w:sz w:val="20"/>
                <w:szCs w:val="20"/>
                <w14:ligatures w14:val="none"/>
              </w:rPr>
              <w:t xml:space="preserve">.  </w:t>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br/>
              <w:t xml:space="preserve">Compensation for services is for a maximum of 3 months. Billing for this service is NTE 6 hours a day at $14.39 hourly or minimally $7.25 paid directly to the client.  </w:t>
            </w:r>
          </w:p>
        </w:tc>
      </w:tr>
      <w:tr w:rsidR="00177C79" w:rsidRPr="00997203" w14:paraId="49520B8B"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444D3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177C79" w:rsidRPr="00997203" w14:paraId="51097303" w14:textId="77777777" w:rsidTr="00B3088E">
        <w:trPr>
          <w:trHeight w:val="710"/>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91BCEB" w14:textId="3775EB6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Payment Processing Required Documentation: Signed Invoice with Attestation Statement to include, employer name, job assignment, date of service, in/out time, total number of hours and client signature</w:t>
            </w:r>
          </w:p>
        </w:tc>
      </w:tr>
      <w:tr w:rsidR="00177C79" w:rsidRPr="00997203" w14:paraId="5359B832"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8E2CC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6002.00</w:t>
            </w:r>
          </w:p>
        </w:tc>
      </w:tr>
    </w:tbl>
    <w:p w14:paraId="16AFF25E" w14:textId="77777777" w:rsidR="00177C79" w:rsidRPr="00997203" w:rsidRDefault="00177C79" w:rsidP="00177C79">
      <w:pPr>
        <w:jc w:val="center"/>
        <w:rPr>
          <w:rFonts w:cstheme="minorHAnsi"/>
          <w:sz w:val="20"/>
          <w:szCs w:val="20"/>
        </w:rPr>
      </w:pPr>
    </w:p>
    <w:p w14:paraId="48C656F3" w14:textId="77777777" w:rsidR="00B3088E" w:rsidRPr="00997203" w:rsidRDefault="00B3088E" w:rsidP="00177C79">
      <w:pPr>
        <w:jc w:val="center"/>
        <w:rPr>
          <w:rFonts w:cstheme="minorHAnsi"/>
          <w:sz w:val="20"/>
          <w:szCs w:val="20"/>
        </w:rPr>
      </w:pPr>
    </w:p>
    <w:p w14:paraId="04DC8661" w14:textId="77777777" w:rsidR="00B3088E" w:rsidRPr="00997203" w:rsidRDefault="00B3088E" w:rsidP="00177C79">
      <w:pPr>
        <w:jc w:val="center"/>
        <w:rPr>
          <w:rFonts w:cstheme="minorHAnsi"/>
          <w:sz w:val="20"/>
          <w:szCs w:val="20"/>
        </w:rPr>
      </w:pPr>
    </w:p>
    <w:p w14:paraId="1986BA77" w14:textId="77777777" w:rsidR="00B3088E" w:rsidRPr="00997203" w:rsidRDefault="00B3088E" w:rsidP="00177C79">
      <w:pPr>
        <w:jc w:val="center"/>
        <w:rPr>
          <w:rFonts w:cstheme="minorHAnsi"/>
          <w:sz w:val="20"/>
          <w:szCs w:val="20"/>
        </w:rPr>
      </w:pPr>
    </w:p>
    <w:p w14:paraId="470A9219" w14:textId="77777777" w:rsidR="00B3088E" w:rsidRPr="00997203" w:rsidRDefault="00B3088E" w:rsidP="00177C79">
      <w:pPr>
        <w:jc w:val="center"/>
        <w:rPr>
          <w:rFonts w:cstheme="minorHAnsi"/>
          <w:sz w:val="20"/>
          <w:szCs w:val="20"/>
        </w:rPr>
      </w:pPr>
    </w:p>
    <w:p w14:paraId="6788244E" w14:textId="77777777" w:rsidR="00B3088E" w:rsidRPr="00997203" w:rsidRDefault="00B3088E" w:rsidP="00177C79">
      <w:pPr>
        <w:jc w:val="center"/>
        <w:rPr>
          <w:rFonts w:cstheme="minorHAnsi"/>
          <w:sz w:val="20"/>
          <w:szCs w:val="20"/>
        </w:rPr>
      </w:pPr>
    </w:p>
    <w:p w14:paraId="7759C7E7" w14:textId="77777777" w:rsidR="00B3088E" w:rsidRPr="00997203" w:rsidRDefault="00B3088E" w:rsidP="00177C79">
      <w:pPr>
        <w:jc w:val="center"/>
        <w:rPr>
          <w:rFonts w:cstheme="minorHAnsi"/>
          <w:sz w:val="20"/>
          <w:szCs w:val="20"/>
        </w:rPr>
      </w:pPr>
    </w:p>
    <w:tbl>
      <w:tblPr>
        <w:tblW w:w="10440" w:type="dxa"/>
        <w:tblInd w:w="113" w:type="dxa"/>
        <w:tblLook w:val="04A0" w:firstRow="1" w:lastRow="0" w:firstColumn="1" w:lastColumn="0" w:noHBand="0" w:noVBand="1"/>
      </w:tblPr>
      <w:tblGrid>
        <w:gridCol w:w="3217"/>
        <w:gridCol w:w="1380"/>
        <w:gridCol w:w="1113"/>
        <w:gridCol w:w="2250"/>
        <w:gridCol w:w="2480"/>
      </w:tblGrid>
      <w:tr w:rsidR="00DF7613" w:rsidRPr="00997203" w14:paraId="370E5E85" w14:textId="77777777" w:rsidTr="00B3088E">
        <w:trPr>
          <w:trHeight w:val="503"/>
        </w:trPr>
        <w:tc>
          <w:tcPr>
            <w:tcW w:w="3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D76A4"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A1D2B0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C095169"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C85121F"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5814F52B"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177C79" w:rsidRPr="00997203" w14:paraId="4A2F4511" w14:textId="77777777" w:rsidTr="00B3088E">
        <w:trPr>
          <w:trHeight w:val="1223"/>
        </w:trPr>
        <w:tc>
          <w:tcPr>
            <w:tcW w:w="3217" w:type="dxa"/>
            <w:vMerge w:val="restart"/>
            <w:tcBorders>
              <w:top w:val="nil"/>
              <w:left w:val="single" w:sz="4" w:space="0" w:color="auto"/>
              <w:bottom w:val="single" w:sz="4" w:space="0" w:color="000000"/>
              <w:right w:val="single" w:sz="4" w:space="0" w:color="auto"/>
            </w:tcBorders>
            <w:shd w:val="clear" w:color="auto" w:fill="auto"/>
            <w:vAlign w:val="center"/>
            <w:hideMark/>
          </w:tcPr>
          <w:p w14:paraId="3D4CDD5F"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Job Development &amp; </w:t>
            </w:r>
            <w:r w:rsidRPr="00997203">
              <w:rPr>
                <w:rFonts w:eastAsia="Times New Roman" w:cstheme="minorHAnsi"/>
                <w:b/>
                <w:bCs/>
                <w:color w:val="000000"/>
                <w:kern w:val="0"/>
                <w:sz w:val="20"/>
                <w:szCs w:val="20"/>
                <w14:ligatures w14:val="none"/>
              </w:rPr>
              <w:br/>
              <w:t>Placement Services</w:t>
            </w:r>
          </w:p>
        </w:tc>
        <w:tc>
          <w:tcPr>
            <w:tcW w:w="1380" w:type="dxa"/>
            <w:tcBorders>
              <w:top w:val="nil"/>
              <w:left w:val="nil"/>
              <w:bottom w:val="single" w:sz="4" w:space="0" w:color="auto"/>
              <w:right w:val="single" w:sz="4" w:space="0" w:color="auto"/>
            </w:tcBorders>
            <w:shd w:val="clear" w:color="auto" w:fill="auto"/>
            <w:noWrap/>
            <w:vAlign w:val="center"/>
            <w:hideMark/>
          </w:tcPr>
          <w:p w14:paraId="48D5632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None</w:t>
            </w:r>
          </w:p>
        </w:tc>
        <w:tc>
          <w:tcPr>
            <w:tcW w:w="1113" w:type="dxa"/>
            <w:tcBorders>
              <w:top w:val="nil"/>
              <w:left w:val="nil"/>
              <w:bottom w:val="single" w:sz="4" w:space="0" w:color="auto"/>
              <w:right w:val="single" w:sz="4" w:space="0" w:color="auto"/>
            </w:tcBorders>
            <w:shd w:val="clear" w:color="auto" w:fill="auto"/>
            <w:noWrap/>
            <w:vAlign w:val="center"/>
            <w:hideMark/>
          </w:tcPr>
          <w:p w14:paraId="3D4A6AC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None</w:t>
            </w:r>
          </w:p>
        </w:tc>
        <w:tc>
          <w:tcPr>
            <w:tcW w:w="2250" w:type="dxa"/>
            <w:tcBorders>
              <w:top w:val="nil"/>
              <w:left w:val="nil"/>
              <w:bottom w:val="single" w:sz="4" w:space="0" w:color="auto"/>
              <w:right w:val="single" w:sz="4" w:space="0" w:color="auto"/>
            </w:tcBorders>
            <w:shd w:val="clear" w:color="auto" w:fill="auto"/>
            <w:vAlign w:val="center"/>
            <w:hideMark/>
          </w:tcPr>
          <w:p w14:paraId="6AEEF4F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A. Placement at the </w:t>
            </w:r>
            <w:r w:rsidRPr="00997203">
              <w:rPr>
                <w:rFonts w:eastAsia="Times New Roman" w:cstheme="minorHAnsi"/>
                <w:b/>
                <w:bCs/>
                <w:color w:val="000000"/>
                <w:kern w:val="0"/>
                <w:sz w:val="20"/>
                <w:szCs w:val="20"/>
                <w:u w:val="single"/>
                <w14:ligatures w14:val="none"/>
              </w:rPr>
              <w:t xml:space="preserve">same </w:t>
            </w:r>
            <w:r w:rsidRPr="00997203">
              <w:rPr>
                <w:rFonts w:eastAsia="Times New Roman" w:cstheme="minorHAnsi"/>
                <w:b/>
                <w:bCs/>
                <w:color w:val="000000"/>
                <w:kern w:val="0"/>
                <w:sz w:val="20"/>
                <w:szCs w:val="20"/>
                <w14:ligatures w14:val="none"/>
              </w:rPr>
              <w:t xml:space="preserve">CWAT Site where the client has been receiving work adjustment training from same provider </w:t>
            </w:r>
          </w:p>
        </w:tc>
        <w:tc>
          <w:tcPr>
            <w:tcW w:w="2480" w:type="dxa"/>
            <w:tcBorders>
              <w:top w:val="nil"/>
              <w:left w:val="nil"/>
              <w:bottom w:val="single" w:sz="4" w:space="0" w:color="auto"/>
              <w:right w:val="single" w:sz="4" w:space="0" w:color="auto"/>
            </w:tcBorders>
            <w:shd w:val="clear" w:color="auto" w:fill="auto"/>
            <w:vAlign w:val="center"/>
            <w:hideMark/>
          </w:tcPr>
          <w:p w14:paraId="6C3862B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177C79" w:rsidRPr="00997203" w14:paraId="4BCF9320" w14:textId="77777777" w:rsidTr="00B3088E">
        <w:trPr>
          <w:trHeight w:val="953"/>
        </w:trPr>
        <w:tc>
          <w:tcPr>
            <w:tcW w:w="3217" w:type="dxa"/>
            <w:vMerge/>
            <w:tcBorders>
              <w:top w:val="nil"/>
              <w:left w:val="single" w:sz="4" w:space="0" w:color="auto"/>
              <w:bottom w:val="single" w:sz="4" w:space="0" w:color="000000"/>
              <w:right w:val="single" w:sz="4" w:space="0" w:color="auto"/>
            </w:tcBorders>
            <w:shd w:val="clear" w:color="auto" w:fill="auto"/>
            <w:vAlign w:val="center"/>
            <w:hideMark/>
          </w:tcPr>
          <w:p w14:paraId="12798781"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5B5009A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00260</w:t>
            </w:r>
          </w:p>
        </w:tc>
        <w:tc>
          <w:tcPr>
            <w:tcW w:w="1113" w:type="dxa"/>
            <w:tcBorders>
              <w:top w:val="nil"/>
              <w:left w:val="nil"/>
              <w:bottom w:val="single" w:sz="4" w:space="0" w:color="auto"/>
              <w:right w:val="single" w:sz="4" w:space="0" w:color="auto"/>
            </w:tcBorders>
            <w:shd w:val="clear" w:color="auto" w:fill="auto"/>
            <w:noWrap/>
            <w:vAlign w:val="center"/>
            <w:hideMark/>
          </w:tcPr>
          <w:p w14:paraId="288FF2F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$750.00</w:t>
            </w:r>
          </w:p>
        </w:tc>
        <w:tc>
          <w:tcPr>
            <w:tcW w:w="2250" w:type="dxa"/>
            <w:tcBorders>
              <w:top w:val="nil"/>
              <w:left w:val="nil"/>
              <w:bottom w:val="single" w:sz="4" w:space="0" w:color="auto"/>
              <w:right w:val="single" w:sz="4" w:space="0" w:color="auto"/>
            </w:tcBorders>
            <w:shd w:val="clear" w:color="auto" w:fill="auto"/>
            <w:vAlign w:val="center"/>
            <w:hideMark/>
          </w:tcPr>
          <w:p w14:paraId="35689B4A"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Paid at Job Start: Placement at a business other than at the CWAT site listed in A. </w:t>
            </w:r>
          </w:p>
        </w:tc>
        <w:tc>
          <w:tcPr>
            <w:tcW w:w="2480" w:type="dxa"/>
            <w:tcBorders>
              <w:top w:val="nil"/>
              <w:left w:val="nil"/>
              <w:bottom w:val="single" w:sz="4" w:space="0" w:color="auto"/>
              <w:right w:val="single" w:sz="4" w:space="0" w:color="auto"/>
            </w:tcBorders>
            <w:shd w:val="clear" w:color="auto" w:fill="auto"/>
            <w:vAlign w:val="center"/>
            <w:hideMark/>
          </w:tcPr>
          <w:p w14:paraId="091A2A25"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177C79" w:rsidRPr="00997203" w14:paraId="4056C0F1" w14:textId="77777777" w:rsidTr="00B3088E">
        <w:trPr>
          <w:trHeight w:val="480"/>
        </w:trPr>
        <w:tc>
          <w:tcPr>
            <w:tcW w:w="3217" w:type="dxa"/>
            <w:vMerge/>
            <w:tcBorders>
              <w:top w:val="nil"/>
              <w:left w:val="single" w:sz="4" w:space="0" w:color="auto"/>
              <w:bottom w:val="single" w:sz="4" w:space="0" w:color="000000"/>
              <w:right w:val="single" w:sz="4" w:space="0" w:color="auto"/>
            </w:tcBorders>
            <w:shd w:val="clear" w:color="auto" w:fill="auto"/>
            <w:vAlign w:val="center"/>
            <w:hideMark/>
          </w:tcPr>
          <w:p w14:paraId="754C099D"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0119C7D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00262</w:t>
            </w:r>
          </w:p>
        </w:tc>
        <w:tc>
          <w:tcPr>
            <w:tcW w:w="1113" w:type="dxa"/>
            <w:tcBorders>
              <w:top w:val="nil"/>
              <w:left w:val="nil"/>
              <w:bottom w:val="single" w:sz="4" w:space="0" w:color="auto"/>
              <w:right w:val="single" w:sz="4" w:space="0" w:color="auto"/>
            </w:tcBorders>
            <w:shd w:val="clear" w:color="auto" w:fill="auto"/>
            <w:noWrap/>
            <w:vAlign w:val="center"/>
            <w:hideMark/>
          </w:tcPr>
          <w:p w14:paraId="5513797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$2,000.00</w:t>
            </w:r>
          </w:p>
        </w:tc>
        <w:tc>
          <w:tcPr>
            <w:tcW w:w="2250" w:type="dxa"/>
            <w:tcBorders>
              <w:top w:val="nil"/>
              <w:left w:val="nil"/>
              <w:bottom w:val="single" w:sz="4" w:space="0" w:color="auto"/>
              <w:right w:val="single" w:sz="4" w:space="0" w:color="auto"/>
            </w:tcBorders>
            <w:shd w:val="clear" w:color="auto" w:fill="auto"/>
            <w:vAlign w:val="center"/>
            <w:hideMark/>
          </w:tcPr>
          <w:p w14:paraId="67278A38"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Retention/Successful closure after 90 days</w:t>
            </w:r>
          </w:p>
        </w:tc>
        <w:tc>
          <w:tcPr>
            <w:tcW w:w="2480" w:type="dxa"/>
            <w:tcBorders>
              <w:top w:val="nil"/>
              <w:left w:val="nil"/>
              <w:bottom w:val="single" w:sz="4" w:space="0" w:color="auto"/>
              <w:right w:val="single" w:sz="4" w:space="0" w:color="auto"/>
            </w:tcBorders>
            <w:shd w:val="clear" w:color="auto" w:fill="auto"/>
            <w:vAlign w:val="center"/>
            <w:hideMark/>
          </w:tcPr>
          <w:p w14:paraId="72EE704A"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177C79" w:rsidRPr="00997203" w14:paraId="0FD10FFD" w14:textId="77777777" w:rsidTr="00B3088E">
        <w:trPr>
          <w:trHeight w:val="1565"/>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34B358" w14:textId="77777777" w:rsidR="00177C79" w:rsidRPr="00997203" w:rsidRDefault="00177C79" w:rsidP="00177C79">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Job Development and Placement Services are an individualized approach to develop an employment opportunity based on the unique skills and abilities that facilitate the orderly transition of a participant from training to an entry-level position in competitive integrated employment that last beyond 90 days.</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 xml:space="preserve"> Client Compensation: The client’s compensation must be in accordance with the Fair Labor Standards Act.</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 xml:space="preserve">Note:  The milestone fees are non-negotiable.  </w:t>
            </w:r>
          </w:p>
        </w:tc>
      </w:tr>
      <w:tr w:rsidR="00177C79" w:rsidRPr="00997203" w14:paraId="72CE059A" w14:textId="77777777" w:rsidTr="00DF7613">
        <w:trPr>
          <w:trHeight w:val="1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5F084B"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177C79" w:rsidRPr="00997203" w14:paraId="483D0FB6" w14:textId="77777777" w:rsidTr="00DF7613">
        <w:trPr>
          <w:trHeight w:val="42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4B9D569" w14:textId="1E7FF5DB"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Payment Processing Required Documentation: Signed Invoice with Attestation Statement </w:t>
            </w:r>
          </w:p>
        </w:tc>
      </w:tr>
      <w:tr w:rsidR="00177C79" w:rsidRPr="00997203" w14:paraId="68D304A6"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90888A"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6003.00</w:t>
            </w:r>
          </w:p>
        </w:tc>
      </w:tr>
    </w:tbl>
    <w:p w14:paraId="7F0DD02B" w14:textId="77777777" w:rsidR="00B3088E" w:rsidRPr="00997203" w:rsidRDefault="00B3088E">
      <w:pPr>
        <w:rPr>
          <w:rFonts w:cstheme="minorHAnsi"/>
          <w:sz w:val="20"/>
          <w:szCs w:val="20"/>
        </w:rPr>
      </w:pPr>
    </w:p>
    <w:tbl>
      <w:tblPr>
        <w:tblW w:w="10440" w:type="dxa"/>
        <w:tblInd w:w="113" w:type="dxa"/>
        <w:tblLook w:val="04A0" w:firstRow="1" w:lastRow="0" w:firstColumn="1" w:lastColumn="0" w:noHBand="0" w:noVBand="1"/>
      </w:tblPr>
      <w:tblGrid>
        <w:gridCol w:w="3268"/>
        <w:gridCol w:w="1380"/>
        <w:gridCol w:w="1062"/>
        <w:gridCol w:w="2250"/>
        <w:gridCol w:w="2480"/>
      </w:tblGrid>
      <w:tr w:rsidR="00DF7613" w:rsidRPr="00997203" w14:paraId="372FBCDC" w14:textId="77777777" w:rsidTr="00B3088E">
        <w:trPr>
          <w:trHeight w:val="624"/>
        </w:trPr>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B6EEE"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96B7820"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3AEC5165"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6FB6D8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6A4B139"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177C79" w:rsidRPr="00997203" w14:paraId="36B6763E" w14:textId="77777777" w:rsidTr="00B3088E">
        <w:trPr>
          <w:trHeight w:val="576"/>
        </w:trPr>
        <w:tc>
          <w:tcPr>
            <w:tcW w:w="3268" w:type="dxa"/>
            <w:tcBorders>
              <w:top w:val="nil"/>
              <w:left w:val="single" w:sz="4" w:space="0" w:color="auto"/>
              <w:bottom w:val="single" w:sz="4" w:space="0" w:color="auto"/>
              <w:right w:val="single" w:sz="4" w:space="0" w:color="auto"/>
            </w:tcBorders>
            <w:shd w:val="clear" w:color="auto" w:fill="auto"/>
            <w:vAlign w:val="center"/>
            <w:hideMark/>
          </w:tcPr>
          <w:p w14:paraId="3D6D260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Job Coaching - Individual</w:t>
            </w:r>
            <w:r w:rsidRPr="00997203">
              <w:rPr>
                <w:rFonts w:eastAsia="Times New Roman" w:cstheme="minorHAnsi"/>
                <w:b/>
                <w:bCs/>
                <w:color w:val="000000"/>
                <w:kern w:val="0"/>
                <w:sz w:val="20"/>
                <w:szCs w:val="20"/>
                <w14:ligatures w14:val="none"/>
              </w:rPr>
              <w:br/>
              <w:t>In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1F57C54A"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00171</w:t>
            </w:r>
          </w:p>
        </w:tc>
        <w:tc>
          <w:tcPr>
            <w:tcW w:w="1062" w:type="dxa"/>
            <w:tcBorders>
              <w:top w:val="nil"/>
              <w:left w:val="nil"/>
              <w:bottom w:val="single" w:sz="4" w:space="0" w:color="auto"/>
              <w:right w:val="single" w:sz="4" w:space="0" w:color="auto"/>
            </w:tcBorders>
            <w:shd w:val="clear" w:color="auto" w:fill="auto"/>
            <w:noWrap/>
            <w:vAlign w:val="center"/>
            <w:hideMark/>
          </w:tcPr>
          <w:p w14:paraId="053861F5"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$40.00</w:t>
            </w:r>
          </w:p>
        </w:tc>
        <w:tc>
          <w:tcPr>
            <w:tcW w:w="2250" w:type="dxa"/>
            <w:tcBorders>
              <w:top w:val="nil"/>
              <w:left w:val="nil"/>
              <w:bottom w:val="single" w:sz="4" w:space="0" w:color="auto"/>
              <w:right w:val="single" w:sz="4" w:space="0" w:color="auto"/>
            </w:tcBorders>
            <w:shd w:val="clear" w:color="auto" w:fill="auto"/>
            <w:vAlign w:val="center"/>
            <w:hideMark/>
          </w:tcPr>
          <w:p w14:paraId="5F129EB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685F9A7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 &lt;60 miles one way to deliver service</w:t>
            </w:r>
          </w:p>
        </w:tc>
      </w:tr>
      <w:tr w:rsidR="00177C79" w:rsidRPr="00997203" w14:paraId="60AA4453" w14:textId="77777777" w:rsidTr="00B3088E">
        <w:trPr>
          <w:trHeight w:val="576"/>
        </w:trPr>
        <w:tc>
          <w:tcPr>
            <w:tcW w:w="3268" w:type="dxa"/>
            <w:tcBorders>
              <w:top w:val="nil"/>
              <w:left w:val="single" w:sz="4" w:space="0" w:color="auto"/>
              <w:bottom w:val="single" w:sz="4" w:space="0" w:color="auto"/>
              <w:right w:val="single" w:sz="4" w:space="0" w:color="auto"/>
            </w:tcBorders>
            <w:shd w:val="clear" w:color="auto" w:fill="auto"/>
            <w:vAlign w:val="center"/>
            <w:hideMark/>
          </w:tcPr>
          <w:p w14:paraId="10E2F148"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Job Coaching </w:t>
            </w:r>
            <w:r w:rsidRPr="00997203">
              <w:rPr>
                <w:rFonts w:eastAsia="Times New Roman" w:cstheme="minorHAnsi"/>
                <w:b/>
                <w:bCs/>
                <w:color w:val="000000"/>
                <w:kern w:val="0"/>
                <w:sz w:val="20"/>
                <w:szCs w:val="20"/>
                <w14:ligatures w14:val="none"/>
              </w:rPr>
              <w:br/>
              <w:t>Out of Service Area</w:t>
            </w:r>
          </w:p>
        </w:tc>
        <w:tc>
          <w:tcPr>
            <w:tcW w:w="1380" w:type="dxa"/>
            <w:tcBorders>
              <w:top w:val="nil"/>
              <w:left w:val="nil"/>
              <w:bottom w:val="single" w:sz="4" w:space="0" w:color="auto"/>
              <w:right w:val="single" w:sz="4" w:space="0" w:color="auto"/>
            </w:tcBorders>
            <w:shd w:val="clear" w:color="auto" w:fill="auto"/>
            <w:noWrap/>
            <w:vAlign w:val="center"/>
            <w:hideMark/>
          </w:tcPr>
          <w:p w14:paraId="6D4F18F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00171-OSA</w:t>
            </w:r>
          </w:p>
        </w:tc>
        <w:tc>
          <w:tcPr>
            <w:tcW w:w="1062" w:type="dxa"/>
            <w:tcBorders>
              <w:top w:val="nil"/>
              <w:left w:val="nil"/>
              <w:bottom w:val="single" w:sz="4" w:space="0" w:color="auto"/>
              <w:right w:val="single" w:sz="4" w:space="0" w:color="auto"/>
            </w:tcBorders>
            <w:shd w:val="clear" w:color="auto" w:fill="auto"/>
            <w:noWrap/>
            <w:vAlign w:val="center"/>
            <w:hideMark/>
          </w:tcPr>
          <w:p w14:paraId="0E7CC1D3"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$60.00</w:t>
            </w:r>
          </w:p>
        </w:tc>
        <w:tc>
          <w:tcPr>
            <w:tcW w:w="2250" w:type="dxa"/>
            <w:tcBorders>
              <w:top w:val="nil"/>
              <w:left w:val="nil"/>
              <w:bottom w:val="single" w:sz="4" w:space="0" w:color="auto"/>
              <w:right w:val="single" w:sz="4" w:space="0" w:color="auto"/>
            </w:tcBorders>
            <w:shd w:val="clear" w:color="auto" w:fill="auto"/>
            <w:vAlign w:val="center"/>
            <w:hideMark/>
          </w:tcPr>
          <w:p w14:paraId="6324814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0A7FB75E"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  &gt;61 miles one way to deliver service</w:t>
            </w:r>
          </w:p>
        </w:tc>
      </w:tr>
      <w:tr w:rsidR="00177C79" w:rsidRPr="00997203" w14:paraId="324F0B75" w14:textId="77777777" w:rsidTr="00B3088E">
        <w:trPr>
          <w:trHeight w:val="576"/>
        </w:trPr>
        <w:tc>
          <w:tcPr>
            <w:tcW w:w="3268" w:type="dxa"/>
            <w:tcBorders>
              <w:top w:val="nil"/>
              <w:left w:val="single" w:sz="4" w:space="0" w:color="auto"/>
              <w:bottom w:val="single" w:sz="4" w:space="0" w:color="auto"/>
              <w:right w:val="single" w:sz="4" w:space="0" w:color="auto"/>
            </w:tcBorders>
            <w:shd w:val="clear" w:color="auto" w:fill="auto"/>
            <w:vAlign w:val="center"/>
            <w:hideMark/>
          </w:tcPr>
          <w:p w14:paraId="7F0C0050"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Job Coaching </w:t>
            </w:r>
            <w:r w:rsidRPr="00997203">
              <w:rPr>
                <w:rFonts w:eastAsia="Times New Roman" w:cstheme="minorHAnsi"/>
                <w:b/>
                <w:bCs/>
                <w:color w:val="000000"/>
                <w:kern w:val="0"/>
                <w:sz w:val="20"/>
                <w:szCs w:val="20"/>
                <w14:ligatures w14:val="none"/>
              </w:rPr>
              <w:br/>
              <w:t>Virtual</w:t>
            </w:r>
          </w:p>
        </w:tc>
        <w:tc>
          <w:tcPr>
            <w:tcW w:w="1380" w:type="dxa"/>
            <w:tcBorders>
              <w:top w:val="nil"/>
              <w:left w:val="nil"/>
              <w:bottom w:val="single" w:sz="4" w:space="0" w:color="auto"/>
              <w:right w:val="single" w:sz="4" w:space="0" w:color="auto"/>
            </w:tcBorders>
            <w:shd w:val="clear" w:color="auto" w:fill="auto"/>
            <w:noWrap/>
            <w:vAlign w:val="center"/>
            <w:hideMark/>
          </w:tcPr>
          <w:p w14:paraId="0A74E6F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00171VRT</w:t>
            </w:r>
          </w:p>
        </w:tc>
        <w:tc>
          <w:tcPr>
            <w:tcW w:w="1062" w:type="dxa"/>
            <w:tcBorders>
              <w:top w:val="nil"/>
              <w:left w:val="nil"/>
              <w:bottom w:val="single" w:sz="4" w:space="0" w:color="auto"/>
              <w:right w:val="single" w:sz="4" w:space="0" w:color="auto"/>
            </w:tcBorders>
            <w:shd w:val="clear" w:color="auto" w:fill="auto"/>
            <w:noWrap/>
            <w:vAlign w:val="center"/>
            <w:hideMark/>
          </w:tcPr>
          <w:p w14:paraId="41CC51F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$30.00</w:t>
            </w:r>
          </w:p>
        </w:tc>
        <w:tc>
          <w:tcPr>
            <w:tcW w:w="2250" w:type="dxa"/>
            <w:tcBorders>
              <w:top w:val="nil"/>
              <w:left w:val="nil"/>
              <w:bottom w:val="single" w:sz="4" w:space="0" w:color="auto"/>
              <w:right w:val="single" w:sz="4" w:space="0" w:color="auto"/>
            </w:tcBorders>
            <w:shd w:val="clear" w:color="auto" w:fill="auto"/>
            <w:vAlign w:val="center"/>
            <w:hideMark/>
          </w:tcPr>
          <w:p w14:paraId="567237B7"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Hour</w:t>
            </w:r>
          </w:p>
        </w:tc>
        <w:tc>
          <w:tcPr>
            <w:tcW w:w="2480" w:type="dxa"/>
            <w:tcBorders>
              <w:top w:val="nil"/>
              <w:left w:val="nil"/>
              <w:bottom w:val="single" w:sz="4" w:space="0" w:color="auto"/>
              <w:right w:val="single" w:sz="4" w:space="0" w:color="auto"/>
            </w:tcBorders>
            <w:shd w:val="clear" w:color="auto" w:fill="auto"/>
            <w:vAlign w:val="center"/>
            <w:hideMark/>
          </w:tcPr>
          <w:p w14:paraId="76D05B64"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Remote</w:t>
            </w:r>
          </w:p>
        </w:tc>
      </w:tr>
      <w:tr w:rsidR="00177C79" w:rsidRPr="00997203" w14:paraId="059F5882" w14:textId="77777777" w:rsidTr="00B3088E">
        <w:trPr>
          <w:trHeight w:val="1313"/>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77525C" w14:textId="77777777" w:rsidR="00177C79" w:rsidRPr="00997203" w:rsidRDefault="00177C79" w:rsidP="00177C79">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xml:space="preserve">: Job Coaching is a set of intensive one-on-one services in a competitive integrated work setting including job task analysis, job training, job behavior management, developing natural supports and employer relationship, which are needed to ensure participant job retention. </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NOTE: Short Term Job Coaching can be paired with CWAT, but not with Workplace Readiness or Supported Employment.  Max 100 hrs.</w:t>
            </w:r>
          </w:p>
        </w:tc>
      </w:tr>
      <w:tr w:rsidR="00177C79" w:rsidRPr="00997203" w14:paraId="757839C3"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1338D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All associated costs included in service rate</w:t>
            </w:r>
          </w:p>
        </w:tc>
      </w:tr>
      <w:tr w:rsidR="00177C79" w:rsidRPr="00997203" w14:paraId="42496E43" w14:textId="77777777" w:rsidTr="00B3088E">
        <w:trPr>
          <w:trHeight w:val="60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4CEDBF" w14:textId="76315CCD"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Payment Processing Required Documentation: Signed Invoice with Attestation Statement to include, date of service, in/out time, total number of hours spent with client during job coaching session and client signature</w:t>
            </w:r>
          </w:p>
        </w:tc>
      </w:tr>
      <w:tr w:rsidR="00177C79" w:rsidRPr="00997203" w14:paraId="29CCA2E5" w14:textId="77777777" w:rsidTr="00DF7613">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17CAD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6004.00</w:t>
            </w:r>
          </w:p>
        </w:tc>
      </w:tr>
    </w:tbl>
    <w:p w14:paraId="6EAD524E" w14:textId="77777777" w:rsidR="00177C79" w:rsidRPr="00997203" w:rsidRDefault="00177C79" w:rsidP="00177C79">
      <w:pPr>
        <w:jc w:val="center"/>
        <w:rPr>
          <w:rFonts w:cstheme="minorHAnsi"/>
          <w:sz w:val="20"/>
          <w:szCs w:val="20"/>
        </w:rPr>
      </w:pPr>
    </w:p>
    <w:p w14:paraId="1CA1F8F2" w14:textId="77777777" w:rsidR="00B3088E" w:rsidRDefault="00B3088E" w:rsidP="00177C79">
      <w:pPr>
        <w:jc w:val="center"/>
        <w:rPr>
          <w:rFonts w:cstheme="minorHAnsi"/>
          <w:sz w:val="20"/>
          <w:szCs w:val="20"/>
        </w:rPr>
      </w:pPr>
    </w:p>
    <w:p w14:paraId="5EC0B123" w14:textId="77777777" w:rsidR="00997203" w:rsidRDefault="00997203" w:rsidP="00177C79">
      <w:pPr>
        <w:jc w:val="center"/>
        <w:rPr>
          <w:rFonts w:cstheme="minorHAnsi"/>
          <w:sz w:val="20"/>
          <w:szCs w:val="20"/>
        </w:rPr>
      </w:pPr>
    </w:p>
    <w:p w14:paraId="5AFCDF10" w14:textId="77777777" w:rsidR="00997203" w:rsidRDefault="00997203" w:rsidP="00177C79">
      <w:pPr>
        <w:jc w:val="center"/>
        <w:rPr>
          <w:rFonts w:cstheme="minorHAnsi"/>
          <w:sz w:val="20"/>
          <w:szCs w:val="20"/>
        </w:rPr>
      </w:pPr>
    </w:p>
    <w:tbl>
      <w:tblPr>
        <w:tblW w:w="10440" w:type="dxa"/>
        <w:tblInd w:w="113" w:type="dxa"/>
        <w:tblLook w:val="04A0" w:firstRow="1" w:lastRow="0" w:firstColumn="1" w:lastColumn="0" w:noHBand="0" w:noVBand="1"/>
      </w:tblPr>
      <w:tblGrid>
        <w:gridCol w:w="3338"/>
        <w:gridCol w:w="1380"/>
        <w:gridCol w:w="1113"/>
        <w:gridCol w:w="2129"/>
        <w:gridCol w:w="2480"/>
      </w:tblGrid>
      <w:tr w:rsidR="005A0344" w:rsidRPr="00997203" w14:paraId="326B48C3" w14:textId="77777777" w:rsidTr="00C05FBD">
        <w:trPr>
          <w:trHeight w:val="576"/>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6F23F"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lastRenderedPageBreak/>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3E82A3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CA92758"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30575C39"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2279B6E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177C79" w:rsidRPr="00997203" w14:paraId="30587931" w14:textId="77777777" w:rsidTr="00C05FBD">
        <w:trPr>
          <w:trHeight w:val="492"/>
        </w:trPr>
        <w:tc>
          <w:tcPr>
            <w:tcW w:w="3338" w:type="dxa"/>
            <w:vMerge w:val="restart"/>
            <w:tcBorders>
              <w:top w:val="nil"/>
              <w:left w:val="single" w:sz="4" w:space="0" w:color="auto"/>
              <w:bottom w:val="single" w:sz="4" w:space="0" w:color="000000"/>
              <w:right w:val="single" w:sz="4" w:space="0" w:color="auto"/>
            </w:tcBorders>
            <w:shd w:val="clear" w:color="auto" w:fill="auto"/>
            <w:vAlign w:val="center"/>
            <w:hideMark/>
          </w:tcPr>
          <w:p w14:paraId="58D33030"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Traditional Supported Employment</w:t>
            </w:r>
          </w:p>
        </w:tc>
        <w:tc>
          <w:tcPr>
            <w:tcW w:w="1380" w:type="dxa"/>
            <w:tcBorders>
              <w:top w:val="nil"/>
              <w:left w:val="nil"/>
              <w:bottom w:val="single" w:sz="4" w:space="0" w:color="auto"/>
              <w:right w:val="single" w:sz="4" w:space="0" w:color="auto"/>
            </w:tcBorders>
            <w:shd w:val="clear" w:color="auto" w:fill="auto"/>
            <w:noWrap/>
            <w:vAlign w:val="center"/>
            <w:hideMark/>
          </w:tcPr>
          <w:p w14:paraId="38EC88FD"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05520</w:t>
            </w:r>
          </w:p>
        </w:tc>
        <w:tc>
          <w:tcPr>
            <w:tcW w:w="1113" w:type="dxa"/>
            <w:tcBorders>
              <w:top w:val="nil"/>
              <w:left w:val="nil"/>
              <w:bottom w:val="single" w:sz="4" w:space="0" w:color="auto"/>
              <w:right w:val="single" w:sz="4" w:space="0" w:color="auto"/>
            </w:tcBorders>
            <w:shd w:val="clear" w:color="auto" w:fill="auto"/>
            <w:noWrap/>
            <w:vAlign w:val="center"/>
            <w:hideMark/>
          </w:tcPr>
          <w:p w14:paraId="65502CC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$300.00</w:t>
            </w:r>
          </w:p>
        </w:tc>
        <w:tc>
          <w:tcPr>
            <w:tcW w:w="2129" w:type="dxa"/>
            <w:tcBorders>
              <w:top w:val="nil"/>
              <w:left w:val="nil"/>
              <w:bottom w:val="single" w:sz="4" w:space="0" w:color="auto"/>
              <w:right w:val="single" w:sz="4" w:space="0" w:color="auto"/>
            </w:tcBorders>
            <w:shd w:val="clear" w:color="auto" w:fill="auto"/>
            <w:vAlign w:val="center"/>
            <w:hideMark/>
          </w:tcPr>
          <w:p w14:paraId="4FD3749C"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Identification</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E2D7117"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Phase</w:t>
            </w:r>
          </w:p>
        </w:tc>
      </w:tr>
      <w:tr w:rsidR="00177C79" w:rsidRPr="00997203" w14:paraId="2695CFC9" w14:textId="77777777" w:rsidTr="00C05FBD">
        <w:trPr>
          <w:trHeight w:val="288"/>
        </w:trPr>
        <w:tc>
          <w:tcPr>
            <w:tcW w:w="3338" w:type="dxa"/>
            <w:vMerge/>
            <w:tcBorders>
              <w:top w:val="nil"/>
              <w:left w:val="single" w:sz="4" w:space="0" w:color="auto"/>
              <w:bottom w:val="single" w:sz="4" w:space="0" w:color="000000"/>
              <w:right w:val="single" w:sz="4" w:space="0" w:color="auto"/>
            </w:tcBorders>
            <w:shd w:val="clear" w:color="auto" w:fill="auto"/>
            <w:vAlign w:val="center"/>
            <w:hideMark/>
          </w:tcPr>
          <w:p w14:paraId="4D2E0DC3"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7AD2DE2F"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05521</w:t>
            </w:r>
          </w:p>
        </w:tc>
        <w:tc>
          <w:tcPr>
            <w:tcW w:w="1113" w:type="dxa"/>
            <w:tcBorders>
              <w:top w:val="nil"/>
              <w:left w:val="nil"/>
              <w:bottom w:val="single" w:sz="4" w:space="0" w:color="auto"/>
              <w:right w:val="single" w:sz="4" w:space="0" w:color="auto"/>
            </w:tcBorders>
            <w:shd w:val="clear" w:color="auto" w:fill="auto"/>
            <w:noWrap/>
            <w:vAlign w:val="center"/>
            <w:hideMark/>
          </w:tcPr>
          <w:p w14:paraId="06A2A3F1"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29" w:type="dxa"/>
            <w:tcBorders>
              <w:top w:val="nil"/>
              <w:left w:val="nil"/>
              <w:bottom w:val="single" w:sz="4" w:space="0" w:color="auto"/>
              <w:right w:val="single" w:sz="4" w:space="0" w:color="auto"/>
            </w:tcBorders>
            <w:shd w:val="clear" w:color="auto" w:fill="auto"/>
            <w:vAlign w:val="center"/>
            <w:hideMark/>
          </w:tcPr>
          <w:p w14:paraId="28781990"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Job Development</w:t>
            </w:r>
          </w:p>
        </w:tc>
        <w:tc>
          <w:tcPr>
            <w:tcW w:w="2480" w:type="dxa"/>
            <w:vMerge/>
            <w:tcBorders>
              <w:top w:val="nil"/>
              <w:left w:val="single" w:sz="4" w:space="0" w:color="auto"/>
              <w:bottom w:val="single" w:sz="4" w:space="0" w:color="000000"/>
              <w:right w:val="single" w:sz="4" w:space="0" w:color="auto"/>
            </w:tcBorders>
            <w:shd w:val="clear" w:color="auto" w:fill="auto"/>
            <w:vAlign w:val="center"/>
            <w:hideMark/>
          </w:tcPr>
          <w:p w14:paraId="227967F4"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r>
      <w:tr w:rsidR="00177C79" w:rsidRPr="00997203" w14:paraId="10A6C586" w14:textId="77777777" w:rsidTr="00C05FBD">
        <w:trPr>
          <w:trHeight w:val="480"/>
        </w:trPr>
        <w:tc>
          <w:tcPr>
            <w:tcW w:w="3338" w:type="dxa"/>
            <w:vMerge/>
            <w:tcBorders>
              <w:top w:val="nil"/>
              <w:left w:val="single" w:sz="4" w:space="0" w:color="auto"/>
              <w:bottom w:val="single" w:sz="4" w:space="0" w:color="000000"/>
              <w:right w:val="single" w:sz="4" w:space="0" w:color="auto"/>
            </w:tcBorders>
            <w:shd w:val="clear" w:color="auto" w:fill="auto"/>
            <w:vAlign w:val="center"/>
            <w:hideMark/>
          </w:tcPr>
          <w:p w14:paraId="5C512B2F"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30F289C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05522</w:t>
            </w:r>
          </w:p>
        </w:tc>
        <w:tc>
          <w:tcPr>
            <w:tcW w:w="1113" w:type="dxa"/>
            <w:tcBorders>
              <w:top w:val="nil"/>
              <w:left w:val="nil"/>
              <w:bottom w:val="single" w:sz="4" w:space="0" w:color="auto"/>
              <w:right w:val="single" w:sz="4" w:space="0" w:color="auto"/>
            </w:tcBorders>
            <w:shd w:val="clear" w:color="auto" w:fill="auto"/>
            <w:noWrap/>
            <w:vAlign w:val="center"/>
            <w:hideMark/>
          </w:tcPr>
          <w:p w14:paraId="639BAF97"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$2,000.00</w:t>
            </w:r>
          </w:p>
        </w:tc>
        <w:tc>
          <w:tcPr>
            <w:tcW w:w="2129" w:type="dxa"/>
            <w:tcBorders>
              <w:top w:val="nil"/>
              <w:left w:val="nil"/>
              <w:bottom w:val="single" w:sz="4" w:space="0" w:color="auto"/>
              <w:right w:val="single" w:sz="4" w:space="0" w:color="auto"/>
            </w:tcBorders>
            <w:shd w:val="clear" w:color="auto" w:fill="auto"/>
            <w:vAlign w:val="center"/>
            <w:hideMark/>
          </w:tcPr>
          <w:p w14:paraId="66AC251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Training &amp; Initiation of Ongoing Support</w:t>
            </w:r>
          </w:p>
        </w:tc>
        <w:tc>
          <w:tcPr>
            <w:tcW w:w="2480" w:type="dxa"/>
            <w:vMerge/>
            <w:tcBorders>
              <w:top w:val="nil"/>
              <w:left w:val="single" w:sz="4" w:space="0" w:color="auto"/>
              <w:bottom w:val="single" w:sz="4" w:space="0" w:color="000000"/>
              <w:right w:val="single" w:sz="4" w:space="0" w:color="auto"/>
            </w:tcBorders>
            <w:shd w:val="clear" w:color="auto" w:fill="auto"/>
            <w:vAlign w:val="center"/>
            <w:hideMark/>
          </w:tcPr>
          <w:p w14:paraId="75170EFC"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r>
      <w:tr w:rsidR="00177C79" w:rsidRPr="00997203" w14:paraId="64972F08" w14:textId="77777777" w:rsidTr="00C05FBD">
        <w:trPr>
          <w:trHeight w:val="288"/>
        </w:trPr>
        <w:tc>
          <w:tcPr>
            <w:tcW w:w="3338" w:type="dxa"/>
            <w:vMerge/>
            <w:tcBorders>
              <w:top w:val="nil"/>
              <w:left w:val="single" w:sz="4" w:space="0" w:color="auto"/>
              <w:bottom w:val="single" w:sz="4" w:space="0" w:color="000000"/>
              <w:right w:val="single" w:sz="4" w:space="0" w:color="auto"/>
            </w:tcBorders>
            <w:shd w:val="clear" w:color="auto" w:fill="auto"/>
            <w:vAlign w:val="center"/>
            <w:hideMark/>
          </w:tcPr>
          <w:p w14:paraId="68F44F6A"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7F977603"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05523</w:t>
            </w:r>
          </w:p>
        </w:tc>
        <w:tc>
          <w:tcPr>
            <w:tcW w:w="1113" w:type="dxa"/>
            <w:tcBorders>
              <w:top w:val="nil"/>
              <w:left w:val="nil"/>
              <w:bottom w:val="single" w:sz="4" w:space="0" w:color="auto"/>
              <w:right w:val="single" w:sz="4" w:space="0" w:color="auto"/>
            </w:tcBorders>
            <w:shd w:val="clear" w:color="auto" w:fill="auto"/>
            <w:noWrap/>
            <w:vAlign w:val="center"/>
            <w:hideMark/>
          </w:tcPr>
          <w:p w14:paraId="70974F7E"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29" w:type="dxa"/>
            <w:tcBorders>
              <w:top w:val="nil"/>
              <w:left w:val="nil"/>
              <w:bottom w:val="single" w:sz="4" w:space="0" w:color="auto"/>
              <w:right w:val="single" w:sz="4" w:space="0" w:color="auto"/>
            </w:tcBorders>
            <w:shd w:val="clear" w:color="auto" w:fill="auto"/>
            <w:vAlign w:val="center"/>
            <w:hideMark/>
          </w:tcPr>
          <w:p w14:paraId="77D17F18"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Stabilization</w:t>
            </w:r>
          </w:p>
        </w:tc>
        <w:tc>
          <w:tcPr>
            <w:tcW w:w="2480" w:type="dxa"/>
            <w:vMerge/>
            <w:tcBorders>
              <w:top w:val="nil"/>
              <w:left w:val="single" w:sz="4" w:space="0" w:color="auto"/>
              <w:bottom w:val="single" w:sz="4" w:space="0" w:color="000000"/>
              <w:right w:val="single" w:sz="4" w:space="0" w:color="auto"/>
            </w:tcBorders>
            <w:shd w:val="clear" w:color="auto" w:fill="auto"/>
            <w:vAlign w:val="center"/>
            <w:hideMark/>
          </w:tcPr>
          <w:p w14:paraId="3B05B255"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r>
      <w:tr w:rsidR="00177C79" w:rsidRPr="00997203" w14:paraId="2BA4B5C4" w14:textId="77777777" w:rsidTr="00C05FBD">
        <w:trPr>
          <w:trHeight w:val="720"/>
        </w:trPr>
        <w:tc>
          <w:tcPr>
            <w:tcW w:w="3338" w:type="dxa"/>
            <w:vMerge/>
            <w:tcBorders>
              <w:top w:val="nil"/>
              <w:left w:val="single" w:sz="4" w:space="0" w:color="auto"/>
              <w:bottom w:val="single" w:sz="4" w:space="0" w:color="000000"/>
              <w:right w:val="single" w:sz="4" w:space="0" w:color="auto"/>
            </w:tcBorders>
            <w:shd w:val="clear" w:color="auto" w:fill="auto"/>
            <w:vAlign w:val="center"/>
            <w:hideMark/>
          </w:tcPr>
          <w:p w14:paraId="16F4430A"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33BC972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05524</w:t>
            </w:r>
          </w:p>
        </w:tc>
        <w:tc>
          <w:tcPr>
            <w:tcW w:w="1113" w:type="dxa"/>
            <w:tcBorders>
              <w:top w:val="nil"/>
              <w:left w:val="nil"/>
              <w:bottom w:val="single" w:sz="4" w:space="0" w:color="auto"/>
              <w:right w:val="single" w:sz="4" w:space="0" w:color="auto"/>
            </w:tcBorders>
            <w:shd w:val="clear" w:color="auto" w:fill="auto"/>
            <w:noWrap/>
            <w:vAlign w:val="center"/>
            <w:hideMark/>
          </w:tcPr>
          <w:p w14:paraId="64FF4F57"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$2,825.00</w:t>
            </w:r>
          </w:p>
        </w:tc>
        <w:tc>
          <w:tcPr>
            <w:tcW w:w="2129" w:type="dxa"/>
            <w:tcBorders>
              <w:top w:val="nil"/>
              <w:left w:val="nil"/>
              <w:bottom w:val="single" w:sz="4" w:space="0" w:color="auto"/>
              <w:right w:val="single" w:sz="4" w:space="0" w:color="auto"/>
            </w:tcBorders>
            <w:shd w:val="clear" w:color="auto" w:fill="auto"/>
            <w:vAlign w:val="center"/>
            <w:hideMark/>
          </w:tcPr>
          <w:p w14:paraId="3193A1D6"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Completion &amp; Transition to Extended Services</w:t>
            </w:r>
          </w:p>
        </w:tc>
        <w:tc>
          <w:tcPr>
            <w:tcW w:w="2480" w:type="dxa"/>
            <w:vMerge/>
            <w:tcBorders>
              <w:top w:val="nil"/>
              <w:left w:val="single" w:sz="4" w:space="0" w:color="auto"/>
              <w:bottom w:val="single" w:sz="4" w:space="0" w:color="000000"/>
              <w:right w:val="single" w:sz="4" w:space="0" w:color="auto"/>
            </w:tcBorders>
            <w:shd w:val="clear" w:color="auto" w:fill="auto"/>
            <w:vAlign w:val="center"/>
            <w:hideMark/>
          </w:tcPr>
          <w:p w14:paraId="07B4516F" w14:textId="77777777" w:rsidR="00177C79" w:rsidRPr="00997203" w:rsidRDefault="00177C79" w:rsidP="00177C79">
            <w:pPr>
              <w:spacing w:after="0" w:line="240" w:lineRule="auto"/>
              <w:rPr>
                <w:rFonts w:eastAsia="Times New Roman" w:cstheme="minorHAnsi"/>
                <w:b/>
                <w:bCs/>
                <w:color w:val="000000"/>
                <w:kern w:val="0"/>
                <w:sz w:val="20"/>
                <w:szCs w:val="20"/>
                <w14:ligatures w14:val="none"/>
              </w:rPr>
            </w:pPr>
          </w:p>
        </w:tc>
      </w:tr>
      <w:tr w:rsidR="00177C79" w:rsidRPr="00997203" w14:paraId="2219DFDC" w14:textId="77777777" w:rsidTr="0072117A">
        <w:trPr>
          <w:trHeight w:val="1601"/>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DDDAA5" w14:textId="77777777" w:rsidR="00177C79" w:rsidRPr="00997203" w:rsidRDefault="00177C79" w:rsidP="00177C79">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Supported Employment is competitive integrated employment for individuals with the most significant disabilities for whom integrated competitive employment has not traditionally occurred or for whom integrated competitive employment has been interrupted or intermittent as a result of a significant disability; and who, because of the significance of their disability, need intensive support services; and extended support services in order to perform such work.</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NOTE: A supported employment payment invoice will be completed by the provider and submitted to the VR counselor in accordance with the SE payment procedures guideline located in Appendix K.</w:t>
            </w:r>
          </w:p>
        </w:tc>
      </w:tr>
      <w:tr w:rsidR="00177C79" w:rsidRPr="00997203" w14:paraId="030570DC" w14:textId="77777777" w:rsidTr="005A0344">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ADAE52" w14:textId="77777777"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177C79" w:rsidRPr="00997203" w14:paraId="35970365" w14:textId="77777777" w:rsidTr="0072117A">
        <w:trPr>
          <w:trHeight w:val="494"/>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C75F13" w14:textId="361D56C6" w:rsidR="00177C79" w:rsidRPr="00997203" w:rsidRDefault="00177C79" w:rsidP="00177C79">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Payment Processing Required Documentation: Signed Traditional Supported Employment Invoice from GVRA website with Attestation Statement</w:t>
            </w:r>
            <w:r w:rsidR="0072117A" w:rsidRPr="00997203">
              <w:rPr>
                <w:rFonts w:eastAsia="Times New Roman" w:cstheme="minorHAnsi"/>
                <w:b/>
                <w:bCs/>
                <w:color w:val="000000"/>
                <w:kern w:val="0"/>
                <w:sz w:val="20"/>
                <w:szCs w:val="20"/>
                <w14:ligatures w14:val="none"/>
              </w:rPr>
              <w:t xml:space="preserve">. </w:t>
            </w:r>
            <w:r w:rsidRPr="00997203">
              <w:rPr>
                <w:rFonts w:eastAsia="Times New Roman" w:cstheme="minorHAnsi"/>
                <w:b/>
                <w:bCs/>
                <w:color w:val="000000"/>
                <w:kern w:val="0"/>
                <w:sz w:val="20"/>
                <w:szCs w:val="20"/>
                <w14:ligatures w14:val="none"/>
              </w:rPr>
              <w:t>Monthly Progress Report needs to be emailed to the referring Counselor</w:t>
            </w:r>
          </w:p>
        </w:tc>
      </w:tr>
      <w:tr w:rsidR="00C05FBD" w:rsidRPr="00997203" w14:paraId="659958D1" w14:textId="77777777" w:rsidTr="00C05FBD">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69F999" w14:textId="2808C645"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6005.00</w:t>
            </w:r>
          </w:p>
        </w:tc>
      </w:tr>
    </w:tbl>
    <w:p w14:paraId="282C6443" w14:textId="77777777" w:rsidR="00CA345F" w:rsidRPr="00997203" w:rsidRDefault="00CA345F">
      <w:pPr>
        <w:rPr>
          <w:rFonts w:cstheme="minorHAnsi"/>
          <w:sz w:val="20"/>
          <w:szCs w:val="20"/>
        </w:rPr>
      </w:pPr>
    </w:p>
    <w:tbl>
      <w:tblPr>
        <w:tblW w:w="10440" w:type="dxa"/>
        <w:tblInd w:w="85" w:type="dxa"/>
        <w:tblLook w:val="04A0" w:firstRow="1" w:lastRow="0" w:firstColumn="1" w:lastColumn="0" w:noHBand="0" w:noVBand="1"/>
      </w:tblPr>
      <w:tblGrid>
        <w:gridCol w:w="3266"/>
        <w:gridCol w:w="1600"/>
        <w:gridCol w:w="1113"/>
        <w:gridCol w:w="2031"/>
        <w:gridCol w:w="2430"/>
      </w:tblGrid>
      <w:tr w:rsidR="00CA345F" w:rsidRPr="00997203" w14:paraId="050307C8" w14:textId="77777777" w:rsidTr="00CA345F">
        <w:trPr>
          <w:trHeight w:val="612"/>
        </w:trPr>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5C62"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Service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2980EFE"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Service Item Code</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2E83F5A0"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 xml:space="preserve">NEW </w:t>
            </w:r>
            <w:r w:rsidRPr="00CA345F">
              <w:rPr>
                <w:rFonts w:eastAsia="Times New Roman" w:cstheme="minorHAnsi"/>
                <w:b/>
                <w:bCs/>
                <w:color w:val="000000"/>
                <w:kern w:val="0"/>
                <w:sz w:val="20"/>
                <w:szCs w:val="20"/>
                <w14:ligatures w14:val="none"/>
              </w:rPr>
              <w:br/>
              <w:t>Fee</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61944EAE" w14:textId="77777777" w:rsidR="00CA345F" w:rsidRPr="00997203"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 xml:space="preserve">Per Unit of Measure </w:t>
            </w:r>
          </w:p>
          <w:p w14:paraId="1772BC51" w14:textId="2F22B55C"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(Client, Hour, etc)</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7AF23F4"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Miles To Deliver Services</w:t>
            </w:r>
          </w:p>
        </w:tc>
      </w:tr>
      <w:tr w:rsidR="00CA345F" w:rsidRPr="00997203" w14:paraId="346EC848" w14:textId="77777777" w:rsidTr="00CA345F">
        <w:trPr>
          <w:trHeight w:val="972"/>
        </w:trPr>
        <w:tc>
          <w:tcPr>
            <w:tcW w:w="3266" w:type="dxa"/>
            <w:vMerge w:val="restart"/>
            <w:tcBorders>
              <w:top w:val="nil"/>
              <w:left w:val="single" w:sz="4" w:space="0" w:color="auto"/>
              <w:bottom w:val="single" w:sz="4" w:space="0" w:color="000000"/>
              <w:right w:val="single" w:sz="4" w:space="0" w:color="auto"/>
            </w:tcBorders>
            <w:shd w:val="clear" w:color="auto" w:fill="auto"/>
            <w:vAlign w:val="center"/>
            <w:hideMark/>
          </w:tcPr>
          <w:p w14:paraId="604E49B6"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Traditional Supported Employment</w:t>
            </w:r>
          </w:p>
        </w:tc>
        <w:tc>
          <w:tcPr>
            <w:tcW w:w="1600" w:type="dxa"/>
            <w:tcBorders>
              <w:top w:val="nil"/>
              <w:left w:val="nil"/>
              <w:bottom w:val="single" w:sz="4" w:space="0" w:color="auto"/>
              <w:right w:val="single" w:sz="4" w:space="0" w:color="auto"/>
            </w:tcBorders>
            <w:shd w:val="clear" w:color="auto" w:fill="auto"/>
            <w:noWrap/>
            <w:vAlign w:val="center"/>
            <w:hideMark/>
          </w:tcPr>
          <w:p w14:paraId="366EC4F4"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05520-NEW</w:t>
            </w:r>
          </w:p>
        </w:tc>
        <w:tc>
          <w:tcPr>
            <w:tcW w:w="1113" w:type="dxa"/>
            <w:tcBorders>
              <w:top w:val="nil"/>
              <w:left w:val="nil"/>
              <w:bottom w:val="single" w:sz="4" w:space="0" w:color="auto"/>
              <w:right w:val="single" w:sz="4" w:space="0" w:color="auto"/>
            </w:tcBorders>
            <w:shd w:val="clear" w:color="auto" w:fill="auto"/>
            <w:noWrap/>
            <w:vAlign w:val="center"/>
            <w:hideMark/>
          </w:tcPr>
          <w:p w14:paraId="52868574"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$300.00</w:t>
            </w:r>
          </w:p>
        </w:tc>
        <w:tc>
          <w:tcPr>
            <w:tcW w:w="2031" w:type="dxa"/>
            <w:tcBorders>
              <w:top w:val="nil"/>
              <w:left w:val="nil"/>
              <w:bottom w:val="single" w:sz="4" w:space="0" w:color="auto"/>
              <w:right w:val="single" w:sz="4" w:space="0" w:color="auto"/>
            </w:tcBorders>
            <w:shd w:val="clear" w:color="auto" w:fill="auto"/>
            <w:vAlign w:val="center"/>
            <w:hideMark/>
          </w:tcPr>
          <w:p w14:paraId="0DBA918E"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Service Identification &amp; Extended Services Agreement</w:t>
            </w:r>
          </w:p>
        </w:tc>
        <w:tc>
          <w:tcPr>
            <w:tcW w:w="2430" w:type="dxa"/>
            <w:vMerge w:val="restart"/>
            <w:tcBorders>
              <w:top w:val="nil"/>
              <w:left w:val="single" w:sz="4" w:space="0" w:color="auto"/>
              <w:bottom w:val="single" w:sz="4" w:space="0" w:color="000000"/>
              <w:right w:val="single" w:sz="4" w:space="0" w:color="auto"/>
            </w:tcBorders>
            <w:shd w:val="clear" w:color="auto" w:fill="auto"/>
            <w:vAlign w:val="center"/>
            <w:hideMark/>
          </w:tcPr>
          <w:p w14:paraId="496EA2F7" w14:textId="77777777" w:rsidR="00CA345F" w:rsidRPr="00CA345F" w:rsidRDefault="00CA345F" w:rsidP="00CA345F">
            <w:pPr>
              <w:tabs>
                <w:tab w:val="left" w:pos="2386"/>
              </w:tabs>
              <w:spacing w:after="0" w:line="240" w:lineRule="auto"/>
              <w:ind w:right="106"/>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Phase</w:t>
            </w:r>
          </w:p>
        </w:tc>
      </w:tr>
      <w:tr w:rsidR="00CA345F" w:rsidRPr="00997203" w14:paraId="2DB6F7F3" w14:textId="77777777" w:rsidTr="00CA345F">
        <w:trPr>
          <w:trHeight w:val="768"/>
        </w:trPr>
        <w:tc>
          <w:tcPr>
            <w:tcW w:w="3266" w:type="dxa"/>
            <w:vMerge/>
            <w:tcBorders>
              <w:top w:val="nil"/>
              <w:left w:val="single" w:sz="4" w:space="0" w:color="auto"/>
              <w:bottom w:val="single" w:sz="4" w:space="0" w:color="000000"/>
              <w:right w:val="single" w:sz="4" w:space="0" w:color="auto"/>
            </w:tcBorders>
            <w:vAlign w:val="center"/>
            <w:hideMark/>
          </w:tcPr>
          <w:p w14:paraId="190630E0"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1D8DB620"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05521-NEW</w:t>
            </w:r>
          </w:p>
        </w:tc>
        <w:tc>
          <w:tcPr>
            <w:tcW w:w="1113" w:type="dxa"/>
            <w:tcBorders>
              <w:top w:val="nil"/>
              <w:left w:val="nil"/>
              <w:bottom w:val="single" w:sz="4" w:space="0" w:color="auto"/>
              <w:right w:val="single" w:sz="4" w:space="0" w:color="auto"/>
            </w:tcBorders>
            <w:shd w:val="clear" w:color="auto" w:fill="auto"/>
            <w:noWrap/>
            <w:vAlign w:val="center"/>
            <w:hideMark/>
          </w:tcPr>
          <w:p w14:paraId="6090BEAB"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$2,000.00</w:t>
            </w:r>
          </w:p>
        </w:tc>
        <w:tc>
          <w:tcPr>
            <w:tcW w:w="2031" w:type="dxa"/>
            <w:tcBorders>
              <w:top w:val="nil"/>
              <w:left w:val="nil"/>
              <w:bottom w:val="single" w:sz="4" w:space="0" w:color="auto"/>
              <w:right w:val="single" w:sz="4" w:space="0" w:color="auto"/>
            </w:tcBorders>
            <w:shd w:val="clear" w:color="auto" w:fill="auto"/>
            <w:vAlign w:val="center"/>
            <w:hideMark/>
          </w:tcPr>
          <w:p w14:paraId="2BEF862E" w14:textId="10E572D9"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 xml:space="preserve">Job Development / </w:t>
            </w:r>
            <w:r w:rsidRPr="00997203">
              <w:rPr>
                <w:rFonts w:eastAsia="Times New Roman" w:cstheme="minorHAnsi"/>
                <w:b/>
                <w:bCs/>
                <w:color w:val="000000"/>
                <w:kern w:val="0"/>
                <w:sz w:val="20"/>
                <w:szCs w:val="20"/>
                <w14:ligatures w14:val="none"/>
              </w:rPr>
              <w:t>Placement</w:t>
            </w:r>
          </w:p>
        </w:tc>
        <w:tc>
          <w:tcPr>
            <w:tcW w:w="2430" w:type="dxa"/>
            <w:vMerge/>
            <w:tcBorders>
              <w:top w:val="nil"/>
              <w:left w:val="single" w:sz="4" w:space="0" w:color="auto"/>
              <w:bottom w:val="single" w:sz="4" w:space="0" w:color="000000"/>
              <w:right w:val="single" w:sz="4" w:space="0" w:color="auto"/>
            </w:tcBorders>
            <w:vAlign w:val="center"/>
            <w:hideMark/>
          </w:tcPr>
          <w:p w14:paraId="1EFB674F"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r>
      <w:tr w:rsidR="00CA345F" w:rsidRPr="00997203" w14:paraId="50464F6E" w14:textId="77777777" w:rsidTr="00CA345F">
        <w:trPr>
          <w:trHeight w:val="480"/>
        </w:trPr>
        <w:tc>
          <w:tcPr>
            <w:tcW w:w="3266" w:type="dxa"/>
            <w:vMerge/>
            <w:tcBorders>
              <w:top w:val="nil"/>
              <w:left w:val="single" w:sz="4" w:space="0" w:color="auto"/>
              <w:bottom w:val="single" w:sz="4" w:space="0" w:color="000000"/>
              <w:right w:val="single" w:sz="4" w:space="0" w:color="auto"/>
            </w:tcBorders>
            <w:vAlign w:val="center"/>
            <w:hideMark/>
          </w:tcPr>
          <w:p w14:paraId="5F52EC3C"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0B3D942A"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05522-NEW</w:t>
            </w:r>
          </w:p>
        </w:tc>
        <w:tc>
          <w:tcPr>
            <w:tcW w:w="1113" w:type="dxa"/>
            <w:tcBorders>
              <w:top w:val="nil"/>
              <w:left w:val="nil"/>
              <w:bottom w:val="single" w:sz="4" w:space="0" w:color="auto"/>
              <w:right w:val="single" w:sz="4" w:space="0" w:color="auto"/>
            </w:tcBorders>
            <w:shd w:val="clear" w:color="auto" w:fill="auto"/>
            <w:noWrap/>
            <w:vAlign w:val="center"/>
            <w:hideMark/>
          </w:tcPr>
          <w:p w14:paraId="5469C4FB"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$2,412.50</w:t>
            </w:r>
          </w:p>
        </w:tc>
        <w:tc>
          <w:tcPr>
            <w:tcW w:w="2031" w:type="dxa"/>
            <w:tcBorders>
              <w:top w:val="nil"/>
              <w:left w:val="nil"/>
              <w:bottom w:val="single" w:sz="4" w:space="0" w:color="auto"/>
              <w:right w:val="single" w:sz="4" w:space="0" w:color="auto"/>
            </w:tcBorders>
            <w:shd w:val="clear" w:color="auto" w:fill="auto"/>
            <w:vAlign w:val="center"/>
            <w:hideMark/>
          </w:tcPr>
          <w:p w14:paraId="78B6B416"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Training &amp; Initiation of Ongoing Support</w:t>
            </w:r>
          </w:p>
        </w:tc>
        <w:tc>
          <w:tcPr>
            <w:tcW w:w="2430" w:type="dxa"/>
            <w:vMerge/>
            <w:tcBorders>
              <w:top w:val="nil"/>
              <w:left w:val="single" w:sz="4" w:space="0" w:color="auto"/>
              <w:bottom w:val="single" w:sz="4" w:space="0" w:color="000000"/>
              <w:right w:val="single" w:sz="4" w:space="0" w:color="auto"/>
            </w:tcBorders>
            <w:vAlign w:val="center"/>
            <w:hideMark/>
          </w:tcPr>
          <w:p w14:paraId="1427A735"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r>
      <w:tr w:rsidR="00CA345F" w:rsidRPr="00997203" w14:paraId="274CC0E4" w14:textId="77777777" w:rsidTr="00CA345F">
        <w:trPr>
          <w:trHeight w:val="480"/>
        </w:trPr>
        <w:tc>
          <w:tcPr>
            <w:tcW w:w="3266" w:type="dxa"/>
            <w:vMerge/>
            <w:tcBorders>
              <w:top w:val="nil"/>
              <w:left w:val="single" w:sz="4" w:space="0" w:color="auto"/>
              <w:bottom w:val="single" w:sz="4" w:space="0" w:color="000000"/>
              <w:right w:val="single" w:sz="4" w:space="0" w:color="auto"/>
            </w:tcBorders>
            <w:vAlign w:val="center"/>
            <w:hideMark/>
          </w:tcPr>
          <w:p w14:paraId="34620B20"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30518E23"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05523-NEW</w:t>
            </w:r>
          </w:p>
        </w:tc>
        <w:tc>
          <w:tcPr>
            <w:tcW w:w="1113" w:type="dxa"/>
            <w:tcBorders>
              <w:top w:val="nil"/>
              <w:left w:val="nil"/>
              <w:bottom w:val="single" w:sz="4" w:space="0" w:color="auto"/>
              <w:right w:val="single" w:sz="4" w:space="0" w:color="auto"/>
            </w:tcBorders>
            <w:shd w:val="clear" w:color="auto" w:fill="auto"/>
            <w:noWrap/>
            <w:vAlign w:val="center"/>
            <w:hideMark/>
          </w:tcPr>
          <w:p w14:paraId="43C6A171"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$2,412.50</w:t>
            </w:r>
          </w:p>
        </w:tc>
        <w:tc>
          <w:tcPr>
            <w:tcW w:w="2031" w:type="dxa"/>
            <w:tcBorders>
              <w:top w:val="nil"/>
              <w:left w:val="nil"/>
              <w:bottom w:val="single" w:sz="4" w:space="0" w:color="auto"/>
              <w:right w:val="single" w:sz="4" w:space="0" w:color="auto"/>
            </w:tcBorders>
            <w:shd w:val="clear" w:color="auto" w:fill="auto"/>
            <w:vAlign w:val="center"/>
            <w:hideMark/>
          </w:tcPr>
          <w:p w14:paraId="362C45E4"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Training &amp; Initiation of Stabilization</w:t>
            </w:r>
          </w:p>
        </w:tc>
        <w:tc>
          <w:tcPr>
            <w:tcW w:w="2430" w:type="dxa"/>
            <w:vMerge/>
            <w:tcBorders>
              <w:top w:val="nil"/>
              <w:left w:val="single" w:sz="4" w:space="0" w:color="auto"/>
              <w:bottom w:val="single" w:sz="4" w:space="0" w:color="000000"/>
              <w:right w:val="single" w:sz="4" w:space="0" w:color="auto"/>
            </w:tcBorders>
            <w:vAlign w:val="center"/>
            <w:hideMark/>
          </w:tcPr>
          <w:p w14:paraId="5B820D80"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r>
      <w:tr w:rsidR="00CA345F" w:rsidRPr="00997203" w14:paraId="4321F8C3" w14:textId="77777777" w:rsidTr="00CA345F">
        <w:trPr>
          <w:trHeight w:val="720"/>
        </w:trPr>
        <w:tc>
          <w:tcPr>
            <w:tcW w:w="3266" w:type="dxa"/>
            <w:vMerge/>
            <w:tcBorders>
              <w:top w:val="nil"/>
              <w:left w:val="single" w:sz="4" w:space="0" w:color="auto"/>
              <w:bottom w:val="single" w:sz="4" w:space="0" w:color="000000"/>
              <w:right w:val="single" w:sz="4" w:space="0" w:color="auto"/>
            </w:tcBorders>
            <w:vAlign w:val="center"/>
            <w:hideMark/>
          </w:tcPr>
          <w:p w14:paraId="4690B90E"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391819D7"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05524-NEW</w:t>
            </w:r>
          </w:p>
        </w:tc>
        <w:tc>
          <w:tcPr>
            <w:tcW w:w="1113" w:type="dxa"/>
            <w:tcBorders>
              <w:top w:val="nil"/>
              <w:left w:val="nil"/>
              <w:bottom w:val="single" w:sz="4" w:space="0" w:color="auto"/>
              <w:right w:val="single" w:sz="4" w:space="0" w:color="auto"/>
            </w:tcBorders>
            <w:shd w:val="clear" w:color="auto" w:fill="auto"/>
            <w:noWrap/>
            <w:vAlign w:val="center"/>
            <w:hideMark/>
          </w:tcPr>
          <w:p w14:paraId="6CA41915"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$1,000.00</w:t>
            </w:r>
          </w:p>
        </w:tc>
        <w:tc>
          <w:tcPr>
            <w:tcW w:w="2031" w:type="dxa"/>
            <w:tcBorders>
              <w:top w:val="nil"/>
              <w:left w:val="nil"/>
              <w:bottom w:val="single" w:sz="4" w:space="0" w:color="auto"/>
              <w:right w:val="single" w:sz="4" w:space="0" w:color="auto"/>
            </w:tcBorders>
            <w:shd w:val="clear" w:color="auto" w:fill="auto"/>
            <w:vAlign w:val="center"/>
            <w:hideMark/>
          </w:tcPr>
          <w:p w14:paraId="6E631B82" w14:textId="5D71F51F"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 xml:space="preserve">Service </w:t>
            </w:r>
            <w:r w:rsidRPr="00997203">
              <w:rPr>
                <w:rFonts w:eastAsia="Times New Roman" w:cstheme="minorHAnsi"/>
                <w:b/>
                <w:bCs/>
                <w:color w:val="000000"/>
                <w:kern w:val="0"/>
                <w:sz w:val="20"/>
                <w:szCs w:val="20"/>
                <w14:ligatures w14:val="none"/>
              </w:rPr>
              <w:t>Stabilization</w:t>
            </w:r>
          </w:p>
        </w:tc>
        <w:tc>
          <w:tcPr>
            <w:tcW w:w="2430" w:type="dxa"/>
            <w:vMerge/>
            <w:tcBorders>
              <w:top w:val="nil"/>
              <w:left w:val="single" w:sz="4" w:space="0" w:color="auto"/>
              <w:bottom w:val="single" w:sz="4" w:space="0" w:color="000000"/>
              <w:right w:val="single" w:sz="4" w:space="0" w:color="auto"/>
            </w:tcBorders>
            <w:vAlign w:val="center"/>
            <w:hideMark/>
          </w:tcPr>
          <w:p w14:paraId="6B23452E" w14:textId="77777777" w:rsidR="00CA345F" w:rsidRPr="00CA345F" w:rsidRDefault="00CA345F" w:rsidP="00CA345F">
            <w:pPr>
              <w:spacing w:after="0" w:line="240" w:lineRule="auto"/>
              <w:rPr>
                <w:rFonts w:eastAsia="Times New Roman" w:cstheme="minorHAnsi"/>
                <w:b/>
                <w:bCs/>
                <w:color w:val="000000"/>
                <w:kern w:val="0"/>
                <w:sz w:val="20"/>
                <w:szCs w:val="20"/>
                <w14:ligatures w14:val="none"/>
              </w:rPr>
            </w:pPr>
          </w:p>
        </w:tc>
      </w:tr>
      <w:tr w:rsidR="00CA345F" w:rsidRPr="00CA345F" w14:paraId="0818FB52" w14:textId="77777777" w:rsidTr="00CA345F">
        <w:trPr>
          <w:trHeight w:val="1772"/>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511ED8" w14:textId="77777777" w:rsidR="00CA345F" w:rsidRPr="00CA345F" w:rsidRDefault="00CA345F" w:rsidP="00CA345F">
            <w:pPr>
              <w:spacing w:after="0" w:line="240" w:lineRule="auto"/>
              <w:jc w:val="center"/>
              <w:rPr>
                <w:rFonts w:eastAsia="Times New Roman" w:cstheme="minorHAnsi"/>
                <w:color w:val="000000"/>
                <w:kern w:val="0"/>
                <w:sz w:val="20"/>
                <w:szCs w:val="20"/>
                <w14:ligatures w14:val="none"/>
              </w:rPr>
            </w:pPr>
            <w:r w:rsidRPr="00CA345F">
              <w:rPr>
                <w:rFonts w:eastAsia="Times New Roman" w:cstheme="minorHAnsi"/>
                <w:b/>
                <w:bCs/>
                <w:color w:val="000000"/>
                <w:kern w:val="0"/>
                <w:sz w:val="20"/>
                <w:szCs w:val="20"/>
                <w14:ligatures w14:val="none"/>
              </w:rPr>
              <w:t>Definition of Service</w:t>
            </w:r>
            <w:r w:rsidRPr="00CA345F">
              <w:rPr>
                <w:rFonts w:eastAsia="Times New Roman" w:cstheme="minorHAnsi"/>
                <w:color w:val="000000"/>
                <w:kern w:val="0"/>
                <w:sz w:val="20"/>
                <w:szCs w:val="20"/>
                <w14:ligatures w14:val="none"/>
              </w:rPr>
              <w:t>:  Supported Employment is competitive integrated employment for individuals with the most significant disabilities for whom integrated competitive employment has not traditionally occurred or for whom integrated competitive employment has been interrupted or intermittent as a result of a significant disability; and who, because of the significance of their disability, need intensive support services; and extended support services in order to perform such work.</w:t>
            </w:r>
            <w:r w:rsidRPr="00CA345F">
              <w:rPr>
                <w:rFonts w:eastAsia="Times New Roman" w:cstheme="minorHAnsi"/>
                <w:color w:val="000000"/>
                <w:kern w:val="0"/>
                <w:sz w:val="20"/>
                <w:szCs w:val="20"/>
                <w14:ligatures w14:val="none"/>
              </w:rPr>
              <w:br/>
            </w:r>
            <w:r w:rsidRPr="00CA345F">
              <w:rPr>
                <w:rFonts w:eastAsia="Times New Roman" w:cstheme="minorHAnsi"/>
                <w:color w:val="000000"/>
                <w:kern w:val="0"/>
                <w:sz w:val="20"/>
                <w:szCs w:val="20"/>
                <w14:ligatures w14:val="none"/>
              </w:rPr>
              <w:br/>
            </w:r>
            <w:r w:rsidRPr="00CA345F">
              <w:rPr>
                <w:rFonts w:eastAsia="Times New Roman" w:cstheme="minorHAnsi"/>
                <w:b/>
                <w:bCs/>
                <w:color w:val="000000"/>
                <w:kern w:val="0"/>
                <w:sz w:val="20"/>
                <w:szCs w:val="20"/>
                <w14:ligatures w14:val="none"/>
              </w:rPr>
              <w:t>NOTE: A supported employment payment invoice will be completed by the provider and submitted to the VR counselor in accordance with the SE payment procedures guideline located in Appendix K.</w:t>
            </w:r>
          </w:p>
        </w:tc>
      </w:tr>
      <w:tr w:rsidR="00CA345F" w:rsidRPr="00CA345F" w14:paraId="3A6B80F6" w14:textId="77777777" w:rsidTr="00CA345F">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6E2AC4"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Travel provisions not allowed for this service.</w:t>
            </w:r>
          </w:p>
        </w:tc>
      </w:tr>
      <w:tr w:rsidR="00CA345F" w:rsidRPr="00CA345F" w14:paraId="19FEF4E0" w14:textId="77777777" w:rsidTr="00CA345F">
        <w:trPr>
          <w:trHeight w:val="78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3F3C73"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 xml:space="preserve">Payment Processing Required Documentation: Signed Traditional Supported Employment Invoice from GVRA website with Full Attestation Statement </w:t>
            </w:r>
            <w:r w:rsidRPr="00CA345F">
              <w:rPr>
                <w:rFonts w:eastAsia="Times New Roman" w:cstheme="minorHAnsi"/>
                <w:b/>
                <w:bCs/>
                <w:color w:val="000000"/>
                <w:kern w:val="0"/>
                <w:sz w:val="20"/>
                <w:szCs w:val="20"/>
                <w14:ligatures w14:val="none"/>
              </w:rPr>
              <w:br/>
              <w:t>Monthly Progress Report needs to be emailed to the referring Counselor</w:t>
            </w:r>
          </w:p>
        </w:tc>
      </w:tr>
      <w:tr w:rsidR="00CA345F" w:rsidRPr="00CA345F" w14:paraId="0B17A5D5" w14:textId="77777777" w:rsidTr="00CA345F">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04FAD5" w14:textId="77777777" w:rsidR="00CA345F" w:rsidRPr="00CA345F" w:rsidRDefault="00CA345F" w:rsidP="00CA345F">
            <w:pPr>
              <w:spacing w:after="0" w:line="240" w:lineRule="auto"/>
              <w:jc w:val="center"/>
              <w:rPr>
                <w:rFonts w:eastAsia="Times New Roman" w:cstheme="minorHAnsi"/>
                <w:b/>
                <w:bCs/>
                <w:color w:val="000000"/>
                <w:kern w:val="0"/>
                <w:sz w:val="20"/>
                <w:szCs w:val="20"/>
                <w14:ligatures w14:val="none"/>
              </w:rPr>
            </w:pPr>
            <w:r w:rsidRPr="00CA345F">
              <w:rPr>
                <w:rFonts w:eastAsia="Times New Roman" w:cstheme="minorHAnsi"/>
                <w:b/>
                <w:bCs/>
                <w:color w:val="000000"/>
                <w:kern w:val="0"/>
                <w:sz w:val="20"/>
                <w:szCs w:val="20"/>
                <w14:ligatures w14:val="none"/>
              </w:rPr>
              <w:t>Provider Guidelines Manual Reference#: 6005.00</w:t>
            </w:r>
          </w:p>
        </w:tc>
      </w:tr>
    </w:tbl>
    <w:p w14:paraId="4330624D" w14:textId="77777777" w:rsidR="00CA345F" w:rsidRPr="00997203" w:rsidRDefault="00CA345F">
      <w:pPr>
        <w:rPr>
          <w:rFonts w:cstheme="minorHAnsi"/>
          <w:sz w:val="20"/>
          <w:szCs w:val="20"/>
        </w:rPr>
      </w:pPr>
    </w:p>
    <w:p w14:paraId="61296B2C" w14:textId="77777777" w:rsidR="00AB702F" w:rsidRPr="00997203" w:rsidRDefault="00AB702F">
      <w:pPr>
        <w:rPr>
          <w:rFonts w:cstheme="minorHAnsi"/>
          <w:sz w:val="20"/>
          <w:szCs w:val="20"/>
        </w:rPr>
      </w:pPr>
    </w:p>
    <w:tbl>
      <w:tblPr>
        <w:tblW w:w="10440" w:type="dxa"/>
        <w:tblInd w:w="113" w:type="dxa"/>
        <w:tblLook w:val="04A0" w:firstRow="1" w:lastRow="0" w:firstColumn="1" w:lastColumn="0" w:noHBand="0" w:noVBand="1"/>
      </w:tblPr>
      <w:tblGrid>
        <w:gridCol w:w="3338"/>
        <w:gridCol w:w="1380"/>
        <w:gridCol w:w="1113"/>
        <w:gridCol w:w="2129"/>
        <w:gridCol w:w="2480"/>
      </w:tblGrid>
      <w:tr w:rsidR="00C05FBD" w:rsidRPr="00997203" w14:paraId="3B86B22A" w14:textId="77777777" w:rsidTr="00C05FBD">
        <w:trPr>
          <w:trHeight w:val="576"/>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76F0"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lastRenderedPageBreak/>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6CA9C4B"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55DAD18C"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46A5BBB4"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5F1ECC0B"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C05FBD" w:rsidRPr="00997203" w14:paraId="1EEEAE0C" w14:textId="77777777" w:rsidTr="00C05FBD">
        <w:trPr>
          <w:trHeight w:val="288"/>
        </w:trPr>
        <w:tc>
          <w:tcPr>
            <w:tcW w:w="3338" w:type="dxa"/>
            <w:vMerge w:val="restart"/>
            <w:tcBorders>
              <w:top w:val="nil"/>
              <w:left w:val="single" w:sz="4" w:space="0" w:color="auto"/>
              <w:bottom w:val="single" w:sz="4" w:space="0" w:color="000000"/>
              <w:right w:val="single" w:sz="4" w:space="0" w:color="auto"/>
            </w:tcBorders>
            <w:shd w:val="clear" w:color="auto" w:fill="auto"/>
            <w:vAlign w:val="center"/>
            <w:hideMark/>
          </w:tcPr>
          <w:p w14:paraId="396DCBE0"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Customized Supported Employment</w:t>
            </w:r>
          </w:p>
        </w:tc>
        <w:tc>
          <w:tcPr>
            <w:tcW w:w="1380" w:type="dxa"/>
            <w:tcBorders>
              <w:top w:val="nil"/>
              <w:left w:val="nil"/>
              <w:bottom w:val="single" w:sz="4" w:space="0" w:color="auto"/>
              <w:right w:val="single" w:sz="4" w:space="0" w:color="auto"/>
            </w:tcBorders>
            <w:shd w:val="clear" w:color="auto" w:fill="auto"/>
            <w:noWrap/>
            <w:vAlign w:val="center"/>
            <w:hideMark/>
          </w:tcPr>
          <w:p w14:paraId="44332951"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05540</w:t>
            </w:r>
          </w:p>
        </w:tc>
        <w:tc>
          <w:tcPr>
            <w:tcW w:w="1113" w:type="dxa"/>
            <w:tcBorders>
              <w:top w:val="nil"/>
              <w:left w:val="nil"/>
              <w:bottom w:val="single" w:sz="4" w:space="0" w:color="auto"/>
              <w:right w:val="single" w:sz="4" w:space="0" w:color="auto"/>
            </w:tcBorders>
            <w:shd w:val="clear" w:color="auto" w:fill="auto"/>
            <w:noWrap/>
            <w:vAlign w:val="center"/>
            <w:hideMark/>
          </w:tcPr>
          <w:p w14:paraId="79C4D333"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$300.00</w:t>
            </w:r>
          </w:p>
        </w:tc>
        <w:tc>
          <w:tcPr>
            <w:tcW w:w="2129" w:type="dxa"/>
            <w:tcBorders>
              <w:top w:val="nil"/>
              <w:left w:val="nil"/>
              <w:bottom w:val="single" w:sz="4" w:space="0" w:color="auto"/>
              <w:right w:val="single" w:sz="4" w:space="0" w:color="auto"/>
            </w:tcBorders>
            <w:shd w:val="clear" w:color="auto" w:fill="auto"/>
            <w:vAlign w:val="bottom"/>
            <w:hideMark/>
          </w:tcPr>
          <w:p w14:paraId="0EE7565F"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Identification</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BE94451"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Phase</w:t>
            </w:r>
          </w:p>
        </w:tc>
      </w:tr>
      <w:tr w:rsidR="00C05FBD" w:rsidRPr="00997203" w14:paraId="3D015152" w14:textId="77777777" w:rsidTr="00AB702F">
        <w:trPr>
          <w:trHeight w:val="548"/>
        </w:trPr>
        <w:tc>
          <w:tcPr>
            <w:tcW w:w="3338" w:type="dxa"/>
            <w:vMerge/>
            <w:tcBorders>
              <w:top w:val="nil"/>
              <w:left w:val="single" w:sz="4" w:space="0" w:color="auto"/>
              <w:bottom w:val="single" w:sz="4" w:space="0" w:color="000000"/>
              <w:right w:val="single" w:sz="4" w:space="0" w:color="auto"/>
            </w:tcBorders>
            <w:vAlign w:val="center"/>
            <w:hideMark/>
          </w:tcPr>
          <w:p w14:paraId="4597B4F0"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680525F7"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05541</w:t>
            </w:r>
          </w:p>
        </w:tc>
        <w:tc>
          <w:tcPr>
            <w:tcW w:w="1113" w:type="dxa"/>
            <w:tcBorders>
              <w:top w:val="nil"/>
              <w:left w:val="nil"/>
              <w:bottom w:val="single" w:sz="4" w:space="0" w:color="auto"/>
              <w:right w:val="single" w:sz="4" w:space="0" w:color="auto"/>
            </w:tcBorders>
            <w:shd w:val="clear" w:color="auto" w:fill="auto"/>
            <w:noWrap/>
            <w:vAlign w:val="center"/>
            <w:hideMark/>
          </w:tcPr>
          <w:p w14:paraId="288E5936"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$2,000.00</w:t>
            </w:r>
          </w:p>
        </w:tc>
        <w:tc>
          <w:tcPr>
            <w:tcW w:w="2129" w:type="dxa"/>
            <w:tcBorders>
              <w:top w:val="nil"/>
              <w:left w:val="nil"/>
              <w:bottom w:val="single" w:sz="4" w:space="0" w:color="auto"/>
              <w:right w:val="single" w:sz="4" w:space="0" w:color="auto"/>
            </w:tcBorders>
            <w:shd w:val="clear" w:color="auto" w:fill="auto"/>
            <w:vAlign w:val="center"/>
            <w:hideMark/>
          </w:tcPr>
          <w:p w14:paraId="78013658"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Discovery/Profile</w:t>
            </w:r>
          </w:p>
        </w:tc>
        <w:tc>
          <w:tcPr>
            <w:tcW w:w="2480" w:type="dxa"/>
            <w:vMerge/>
            <w:tcBorders>
              <w:top w:val="nil"/>
              <w:left w:val="single" w:sz="4" w:space="0" w:color="auto"/>
              <w:bottom w:val="single" w:sz="4" w:space="0" w:color="000000"/>
              <w:right w:val="single" w:sz="4" w:space="0" w:color="auto"/>
            </w:tcBorders>
            <w:vAlign w:val="center"/>
            <w:hideMark/>
          </w:tcPr>
          <w:p w14:paraId="618EC3FB"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1A9A47B9" w14:textId="77777777" w:rsidTr="00C05FBD">
        <w:trPr>
          <w:trHeight w:val="288"/>
        </w:trPr>
        <w:tc>
          <w:tcPr>
            <w:tcW w:w="3338" w:type="dxa"/>
            <w:vMerge/>
            <w:tcBorders>
              <w:top w:val="nil"/>
              <w:left w:val="single" w:sz="4" w:space="0" w:color="auto"/>
              <w:bottom w:val="single" w:sz="4" w:space="0" w:color="000000"/>
              <w:right w:val="single" w:sz="4" w:space="0" w:color="auto"/>
            </w:tcBorders>
            <w:vAlign w:val="center"/>
            <w:hideMark/>
          </w:tcPr>
          <w:p w14:paraId="76998828"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7B0970C5"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05542</w:t>
            </w:r>
          </w:p>
        </w:tc>
        <w:tc>
          <w:tcPr>
            <w:tcW w:w="1113" w:type="dxa"/>
            <w:tcBorders>
              <w:top w:val="nil"/>
              <w:left w:val="nil"/>
              <w:bottom w:val="single" w:sz="4" w:space="0" w:color="auto"/>
              <w:right w:val="single" w:sz="4" w:space="0" w:color="auto"/>
            </w:tcBorders>
            <w:shd w:val="clear" w:color="auto" w:fill="auto"/>
            <w:noWrap/>
            <w:vAlign w:val="center"/>
            <w:hideMark/>
          </w:tcPr>
          <w:p w14:paraId="34383AB7"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$300.00</w:t>
            </w:r>
          </w:p>
        </w:tc>
        <w:tc>
          <w:tcPr>
            <w:tcW w:w="2129" w:type="dxa"/>
            <w:tcBorders>
              <w:top w:val="nil"/>
              <w:left w:val="nil"/>
              <w:bottom w:val="single" w:sz="4" w:space="0" w:color="auto"/>
              <w:right w:val="single" w:sz="4" w:space="0" w:color="auto"/>
            </w:tcBorders>
            <w:shd w:val="clear" w:color="auto" w:fill="auto"/>
            <w:vAlign w:val="center"/>
            <w:hideMark/>
          </w:tcPr>
          <w:p w14:paraId="6C314FC6"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Profile Meeting</w:t>
            </w:r>
          </w:p>
        </w:tc>
        <w:tc>
          <w:tcPr>
            <w:tcW w:w="2480" w:type="dxa"/>
            <w:vMerge/>
            <w:tcBorders>
              <w:top w:val="nil"/>
              <w:left w:val="single" w:sz="4" w:space="0" w:color="auto"/>
              <w:bottom w:val="single" w:sz="4" w:space="0" w:color="000000"/>
              <w:right w:val="single" w:sz="4" w:space="0" w:color="auto"/>
            </w:tcBorders>
            <w:vAlign w:val="center"/>
            <w:hideMark/>
          </w:tcPr>
          <w:p w14:paraId="3ACE6234"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64BC2B0A" w14:textId="77777777" w:rsidTr="00C05FBD">
        <w:trPr>
          <w:trHeight w:val="288"/>
        </w:trPr>
        <w:tc>
          <w:tcPr>
            <w:tcW w:w="3338" w:type="dxa"/>
            <w:vMerge/>
            <w:tcBorders>
              <w:top w:val="nil"/>
              <w:left w:val="single" w:sz="4" w:space="0" w:color="auto"/>
              <w:bottom w:val="single" w:sz="4" w:space="0" w:color="000000"/>
              <w:right w:val="single" w:sz="4" w:space="0" w:color="auto"/>
            </w:tcBorders>
            <w:vAlign w:val="center"/>
            <w:hideMark/>
          </w:tcPr>
          <w:p w14:paraId="2BBE4E17"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3EC67F94"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05543</w:t>
            </w:r>
          </w:p>
        </w:tc>
        <w:tc>
          <w:tcPr>
            <w:tcW w:w="1113" w:type="dxa"/>
            <w:tcBorders>
              <w:top w:val="nil"/>
              <w:left w:val="nil"/>
              <w:bottom w:val="single" w:sz="4" w:space="0" w:color="auto"/>
              <w:right w:val="single" w:sz="4" w:space="0" w:color="auto"/>
            </w:tcBorders>
            <w:shd w:val="clear" w:color="auto" w:fill="auto"/>
            <w:noWrap/>
            <w:vAlign w:val="center"/>
            <w:hideMark/>
          </w:tcPr>
          <w:p w14:paraId="60192595"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29" w:type="dxa"/>
            <w:tcBorders>
              <w:top w:val="nil"/>
              <w:left w:val="nil"/>
              <w:bottom w:val="single" w:sz="4" w:space="0" w:color="auto"/>
              <w:right w:val="single" w:sz="4" w:space="0" w:color="auto"/>
            </w:tcBorders>
            <w:shd w:val="clear" w:color="auto" w:fill="auto"/>
            <w:vAlign w:val="center"/>
            <w:hideMark/>
          </w:tcPr>
          <w:p w14:paraId="3FC3B6A5"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Job Development</w:t>
            </w:r>
          </w:p>
        </w:tc>
        <w:tc>
          <w:tcPr>
            <w:tcW w:w="2480" w:type="dxa"/>
            <w:vMerge/>
            <w:tcBorders>
              <w:top w:val="nil"/>
              <w:left w:val="single" w:sz="4" w:space="0" w:color="auto"/>
              <w:bottom w:val="single" w:sz="4" w:space="0" w:color="000000"/>
              <w:right w:val="single" w:sz="4" w:space="0" w:color="auto"/>
            </w:tcBorders>
            <w:vAlign w:val="center"/>
            <w:hideMark/>
          </w:tcPr>
          <w:p w14:paraId="5242B8E6"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75198673" w14:textId="77777777" w:rsidTr="00C05FBD">
        <w:trPr>
          <w:trHeight w:val="480"/>
        </w:trPr>
        <w:tc>
          <w:tcPr>
            <w:tcW w:w="3338" w:type="dxa"/>
            <w:vMerge/>
            <w:tcBorders>
              <w:top w:val="nil"/>
              <w:left w:val="single" w:sz="4" w:space="0" w:color="auto"/>
              <w:bottom w:val="single" w:sz="4" w:space="0" w:color="000000"/>
              <w:right w:val="single" w:sz="4" w:space="0" w:color="auto"/>
            </w:tcBorders>
            <w:vAlign w:val="center"/>
            <w:hideMark/>
          </w:tcPr>
          <w:p w14:paraId="21CC1685"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2D88B7C5"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05544</w:t>
            </w:r>
          </w:p>
        </w:tc>
        <w:tc>
          <w:tcPr>
            <w:tcW w:w="1113" w:type="dxa"/>
            <w:tcBorders>
              <w:top w:val="nil"/>
              <w:left w:val="nil"/>
              <w:bottom w:val="single" w:sz="4" w:space="0" w:color="auto"/>
              <w:right w:val="single" w:sz="4" w:space="0" w:color="auto"/>
            </w:tcBorders>
            <w:shd w:val="clear" w:color="auto" w:fill="auto"/>
            <w:noWrap/>
            <w:vAlign w:val="center"/>
            <w:hideMark/>
          </w:tcPr>
          <w:p w14:paraId="70FED708"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$2,425.00</w:t>
            </w:r>
          </w:p>
        </w:tc>
        <w:tc>
          <w:tcPr>
            <w:tcW w:w="2129" w:type="dxa"/>
            <w:tcBorders>
              <w:top w:val="nil"/>
              <w:left w:val="nil"/>
              <w:bottom w:val="single" w:sz="4" w:space="0" w:color="auto"/>
              <w:right w:val="single" w:sz="4" w:space="0" w:color="auto"/>
            </w:tcBorders>
            <w:shd w:val="clear" w:color="auto" w:fill="auto"/>
            <w:vAlign w:val="center"/>
            <w:hideMark/>
          </w:tcPr>
          <w:p w14:paraId="7B8C3F45"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Training &amp; Initiation of Ongoing Support</w:t>
            </w:r>
          </w:p>
        </w:tc>
        <w:tc>
          <w:tcPr>
            <w:tcW w:w="2480" w:type="dxa"/>
            <w:vMerge/>
            <w:tcBorders>
              <w:top w:val="nil"/>
              <w:left w:val="single" w:sz="4" w:space="0" w:color="auto"/>
              <w:bottom w:val="single" w:sz="4" w:space="0" w:color="000000"/>
              <w:right w:val="single" w:sz="4" w:space="0" w:color="auto"/>
            </w:tcBorders>
            <w:vAlign w:val="center"/>
            <w:hideMark/>
          </w:tcPr>
          <w:p w14:paraId="4E643386"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00828559" w14:textId="77777777" w:rsidTr="00C05FBD">
        <w:trPr>
          <w:trHeight w:val="288"/>
        </w:trPr>
        <w:tc>
          <w:tcPr>
            <w:tcW w:w="3338" w:type="dxa"/>
            <w:vMerge/>
            <w:tcBorders>
              <w:top w:val="nil"/>
              <w:left w:val="single" w:sz="4" w:space="0" w:color="auto"/>
              <w:bottom w:val="single" w:sz="4" w:space="0" w:color="000000"/>
              <w:right w:val="single" w:sz="4" w:space="0" w:color="auto"/>
            </w:tcBorders>
            <w:vAlign w:val="center"/>
            <w:hideMark/>
          </w:tcPr>
          <w:p w14:paraId="6F47E3C2"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33F97E97"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05545</w:t>
            </w:r>
          </w:p>
        </w:tc>
        <w:tc>
          <w:tcPr>
            <w:tcW w:w="1113" w:type="dxa"/>
            <w:tcBorders>
              <w:top w:val="nil"/>
              <w:left w:val="nil"/>
              <w:bottom w:val="single" w:sz="4" w:space="0" w:color="auto"/>
              <w:right w:val="single" w:sz="4" w:space="0" w:color="auto"/>
            </w:tcBorders>
            <w:shd w:val="clear" w:color="auto" w:fill="auto"/>
            <w:noWrap/>
            <w:vAlign w:val="center"/>
            <w:hideMark/>
          </w:tcPr>
          <w:p w14:paraId="057A3D1A"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29" w:type="dxa"/>
            <w:tcBorders>
              <w:top w:val="nil"/>
              <w:left w:val="nil"/>
              <w:bottom w:val="single" w:sz="4" w:space="0" w:color="auto"/>
              <w:right w:val="single" w:sz="4" w:space="0" w:color="auto"/>
            </w:tcBorders>
            <w:shd w:val="clear" w:color="auto" w:fill="auto"/>
            <w:vAlign w:val="center"/>
            <w:hideMark/>
          </w:tcPr>
          <w:p w14:paraId="3D86C48B"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Stabilization</w:t>
            </w:r>
          </w:p>
        </w:tc>
        <w:tc>
          <w:tcPr>
            <w:tcW w:w="2480" w:type="dxa"/>
            <w:vMerge/>
            <w:tcBorders>
              <w:top w:val="nil"/>
              <w:left w:val="single" w:sz="4" w:space="0" w:color="auto"/>
              <w:bottom w:val="single" w:sz="4" w:space="0" w:color="000000"/>
              <w:right w:val="single" w:sz="4" w:space="0" w:color="auto"/>
            </w:tcBorders>
            <w:vAlign w:val="center"/>
            <w:hideMark/>
          </w:tcPr>
          <w:p w14:paraId="762EE7E0"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188E90D8" w14:textId="77777777" w:rsidTr="0072117A">
        <w:trPr>
          <w:trHeight w:val="791"/>
        </w:trPr>
        <w:tc>
          <w:tcPr>
            <w:tcW w:w="3338" w:type="dxa"/>
            <w:vMerge/>
            <w:tcBorders>
              <w:top w:val="nil"/>
              <w:left w:val="single" w:sz="4" w:space="0" w:color="auto"/>
              <w:bottom w:val="single" w:sz="4" w:space="0" w:color="000000"/>
              <w:right w:val="single" w:sz="4" w:space="0" w:color="auto"/>
            </w:tcBorders>
            <w:vAlign w:val="center"/>
            <w:hideMark/>
          </w:tcPr>
          <w:p w14:paraId="2A425C4F"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4EDC0649"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05546</w:t>
            </w:r>
          </w:p>
        </w:tc>
        <w:tc>
          <w:tcPr>
            <w:tcW w:w="1113" w:type="dxa"/>
            <w:tcBorders>
              <w:top w:val="nil"/>
              <w:left w:val="nil"/>
              <w:bottom w:val="single" w:sz="4" w:space="0" w:color="auto"/>
              <w:right w:val="single" w:sz="4" w:space="0" w:color="auto"/>
            </w:tcBorders>
            <w:shd w:val="clear" w:color="auto" w:fill="auto"/>
            <w:noWrap/>
            <w:vAlign w:val="center"/>
            <w:hideMark/>
          </w:tcPr>
          <w:p w14:paraId="69E9FDB7"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$2,825.00</w:t>
            </w:r>
          </w:p>
        </w:tc>
        <w:tc>
          <w:tcPr>
            <w:tcW w:w="2129" w:type="dxa"/>
            <w:tcBorders>
              <w:top w:val="nil"/>
              <w:left w:val="nil"/>
              <w:bottom w:val="single" w:sz="4" w:space="0" w:color="auto"/>
              <w:right w:val="single" w:sz="4" w:space="0" w:color="auto"/>
            </w:tcBorders>
            <w:shd w:val="clear" w:color="auto" w:fill="auto"/>
            <w:vAlign w:val="center"/>
            <w:hideMark/>
          </w:tcPr>
          <w:p w14:paraId="50B739E2"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VR Service Completion &amp; Transition to Extended Services</w:t>
            </w:r>
          </w:p>
        </w:tc>
        <w:tc>
          <w:tcPr>
            <w:tcW w:w="2480" w:type="dxa"/>
            <w:vMerge/>
            <w:tcBorders>
              <w:top w:val="nil"/>
              <w:left w:val="single" w:sz="4" w:space="0" w:color="auto"/>
              <w:bottom w:val="single" w:sz="4" w:space="0" w:color="000000"/>
              <w:right w:val="single" w:sz="4" w:space="0" w:color="auto"/>
            </w:tcBorders>
            <w:vAlign w:val="center"/>
            <w:hideMark/>
          </w:tcPr>
          <w:p w14:paraId="20347C3A" w14:textId="77777777" w:rsidR="00C05FBD" w:rsidRPr="00997203" w:rsidRDefault="00C05FBD" w:rsidP="00C05FBD">
            <w:pPr>
              <w:spacing w:after="0" w:line="240" w:lineRule="auto"/>
              <w:rPr>
                <w:rFonts w:eastAsia="Times New Roman" w:cstheme="minorHAnsi"/>
                <w:b/>
                <w:bCs/>
                <w:color w:val="000000"/>
                <w:kern w:val="0"/>
                <w:sz w:val="20"/>
                <w:szCs w:val="20"/>
                <w14:ligatures w14:val="none"/>
              </w:rPr>
            </w:pPr>
          </w:p>
        </w:tc>
      </w:tr>
      <w:tr w:rsidR="00C05FBD" w:rsidRPr="00997203" w14:paraId="23C28DAC" w14:textId="77777777" w:rsidTr="0072117A">
        <w:trPr>
          <w:trHeight w:val="1205"/>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5764CB" w14:textId="77777777" w:rsidR="00C05FBD" w:rsidRPr="00997203" w:rsidRDefault="00C05FBD" w:rsidP="00C05FBD">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A person-centered approach of supported employment services. It is a process-driven concept with four required components: Discovery, Customized Employment Planning, Job Development and Negotiations and On-going Supports.</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NOTE: A customized supported employment payment invoice will be completed by the provider and submitted to the VR counselor in accordance with the SE payment procedures guideline located in Appendix K.</w:t>
            </w:r>
          </w:p>
        </w:tc>
      </w:tr>
      <w:tr w:rsidR="00C05FBD" w:rsidRPr="00997203" w14:paraId="1C311D09" w14:textId="77777777" w:rsidTr="00A65582">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C1D5B9"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C05FBD" w:rsidRPr="00997203" w14:paraId="0DDF083C" w14:textId="77777777" w:rsidTr="0072117A">
        <w:trPr>
          <w:trHeight w:val="683"/>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339B71" w14:textId="51B399A2"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Payment Processing Required Documentation: Signed Customized Supported Employment Invoice from GVRA website with Attestation Statement</w:t>
            </w:r>
            <w:r w:rsidR="0072117A" w:rsidRPr="00997203">
              <w:rPr>
                <w:rFonts w:eastAsia="Times New Roman" w:cstheme="minorHAnsi"/>
                <w:b/>
                <w:bCs/>
                <w:color w:val="000000"/>
                <w:kern w:val="0"/>
                <w:sz w:val="20"/>
                <w:szCs w:val="20"/>
                <w14:ligatures w14:val="none"/>
              </w:rPr>
              <w:t xml:space="preserve">. </w:t>
            </w:r>
            <w:r w:rsidRPr="00997203">
              <w:rPr>
                <w:rFonts w:eastAsia="Times New Roman" w:cstheme="minorHAnsi"/>
                <w:b/>
                <w:bCs/>
                <w:color w:val="000000"/>
                <w:kern w:val="0"/>
                <w:sz w:val="20"/>
                <w:szCs w:val="20"/>
                <w14:ligatures w14:val="none"/>
              </w:rPr>
              <w:t>Monthly Progress Report needs to be emailed to the referring Counselor</w:t>
            </w:r>
          </w:p>
        </w:tc>
      </w:tr>
      <w:tr w:rsidR="00C05FBD" w:rsidRPr="00997203" w14:paraId="2E412FBE" w14:textId="77777777" w:rsidTr="00A65582">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4B9288" w14:textId="77777777" w:rsidR="00C05FBD" w:rsidRPr="00997203" w:rsidRDefault="00C05FBD" w:rsidP="00C05FBD">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6005.00</w:t>
            </w:r>
          </w:p>
        </w:tc>
      </w:tr>
    </w:tbl>
    <w:p w14:paraId="0F625505" w14:textId="77777777" w:rsidR="00AB702F" w:rsidRPr="00997203" w:rsidRDefault="00AB702F">
      <w:pPr>
        <w:rPr>
          <w:rFonts w:cstheme="minorHAnsi"/>
          <w:sz w:val="20"/>
          <w:szCs w:val="20"/>
        </w:rPr>
      </w:pPr>
    </w:p>
    <w:tbl>
      <w:tblPr>
        <w:tblW w:w="10440" w:type="dxa"/>
        <w:tblInd w:w="113" w:type="dxa"/>
        <w:tblLayout w:type="fixed"/>
        <w:tblLook w:val="04A0" w:firstRow="1" w:lastRow="0" w:firstColumn="1" w:lastColumn="0" w:noHBand="0" w:noVBand="1"/>
      </w:tblPr>
      <w:tblGrid>
        <w:gridCol w:w="62"/>
        <w:gridCol w:w="2160"/>
        <w:gridCol w:w="1158"/>
        <w:gridCol w:w="282"/>
        <w:gridCol w:w="1098"/>
        <w:gridCol w:w="162"/>
        <w:gridCol w:w="898"/>
        <w:gridCol w:w="1892"/>
        <w:gridCol w:w="248"/>
        <w:gridCol w:w="2452"/>
        <w:gridCol w:w="28"/>
      </w:tblGrid>
      <w:tr w:rsidR="00AB702F" w:rsidRPr="00997203" w14:paraId="36AC7667" w14:textId="77777777" w:rsidTr="00997203">
        <w:trPr>
          <w:gridBefore w:val="1"/>
          <w:gridAfter w:val="1"/>
          <w:wBefore w:w="62" w:type="dxa"/>
          <w:wAfter w:w="28" w:type="dxa"/>
          <w:trHeight w:val="576"/>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8F99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DEBC895"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 Item Code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97AD4D8"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NEW </w:t>
            </w:r>
            <w:r w:rsidRPr="00AB702F">
              <w:rPr>
                <w:rFonts w:eastAsia="Times New Roman" w:cstheme="minorHAnsi"/>
                <w:b/>
                <w:bCs/>
                <w:color w:val="000000"/>
                <w:kern w:val="0"/>
                <w:sz w:val="20"/>
                <w:szCs w:val="20"/>
                <w14:ligatures w14:val="none"/>
              </w:rPr>
              <w:br/>
              <w:t>Fee</w:t>
            </w:r>
          </w:p>
        </w:tc>
        <w:tc>
          <w:tcPr>
            <w:tcW w:w="2790" w:type="dxa"/>
            <w:gridSpan w:val="2"/>
            <w:tcBorders>
              <w:top w:val="single" w:sz="4" w:space="0" w:color="auto"/>
              <w:left w:val="nil"/>
              <w:bottom w:val="single" w:sz="4" w:space="0" w:color="auto"/>
              <w:right w:val="single" w:sz="4" w:space="0" w:color="auto"/>
            </w:tcBorders>
            <w:shd w:val="clear" w:color="auto" w:fill="auto"/>
            <w:vAlign w:val="center"/>
            <w:hideMark/>
          </w:tcPr>
          <w:p w14:paraId="38443EB5"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Per Unit of Measure (Client, Hour, etc)</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26703C"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Miles To Deliver Services</w:t>
            </w:r>
          </w:p>
        </w:tc>
      </w:tr>
      <w:tr w:rsidR="00AB702F" w:rsidRPr="00997203" w14:paraId="5477E76B" w14:textId="77777777" w:rsidTr="00997203">
        <w:trPr>
          <w:gridBefore w:val="1"/>
          <w:gridAfter w:val="1"/>
          <w:wBefore w:w="62" w:type="dxa"/>
          <w:wAfter w:w="28" w:type="dxa"/>
          <w:trHeight w:val="575"/>
        </w:trPr>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14:paraId="114727A3"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Customized Supported Employment</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C84000"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05540-NEW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2A4C2B2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$300.00</w:t>
            </w:r>
          </w:p>
        </w:tc>
        <w:tc>
          <w:tcPr>
            <w:tcW w:w="2790" w:type="dxa"/>
            <w:gridSpan w:val="2"/>
            <w:tcBorders>
              <w:top w:val="nil"/>
              <w:left w:val="nil"/>
              <w:bottom w:val="single" w:sz="4" w:space="0" w:color="auto"/>
              <w:right w:val="single" w:sz="4" w:space="0" w:color="auto"/>
            </w:tcBorders>
            <w:shd w:val="clear" w:color="auto" w:fill="auto"/>
            <w:vAlign w:val="bottom"/>
            <w:hideMark/>
          </w:tcPr>
          <w:p w14:paraId="4720210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Services Identification &amp; Extended Services Agreement</w:t>
            </w:r>
          </w:p>
        </w:tc>
        <w:tc>
          <w:tcPr>
            <w:tcW w:w="2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6A0DE2B"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Phase</w:t>
            </w:r>
          </w:p>
        </w:tc>
      </w:tr>
      <w:tr w:rsidR="00AB702F" w:rsidRPr="00997203" w14:paraId="49B7BBDA" w14:textId="77777777" w:rsidTr="00997203">
        <w:trPr>
          <w:gridBefore w:val="1"/>
          <w:gridAfter w:val="1"/>
          <w:wBefore w:w="62" w:type="dxa"/>
          <w:wAfter w:w="28" w:type="dxa"/>
          <w:trHeight w:val="557"/>
        </w:trPr>
        <w:tc>
          <w:tcPr>
            <w:tcW w:w="2160" w:type="dxa"/>
            <w:vMerge/>
            <w:tcBorders>
              <w:top w:val="nil"/>
              <w:left w:val="single" w:sz="4" w:space="0" w:color="auto"/>
              <w:bottom w:val="single" w:sz="4" w:space="0" w:color="000000"/>
              <w:right w:val="single" w:sz="4" w:space="0" w:color="auto"/>
            </w:tcBorders>
            <w:vAlign w:val="center"/>
            <w:hideMark/>
          </w:tcPr>
          <w:p w14:paraId="16F5DEDF"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173D32C"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05541-NEW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037927BD"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$2,000.00</w:t>
            </w:r>
          </w:p>
        </w:tc>
        <w:tc>
          <w:tcPr>
            <w:tcW w:w="2790" w:type="dxa"/>
            <w:gridSpan w:val="2"/>
            <w:tcBorders>
              <w:top w:val="nil"/>
              <w:left w:val="nil"/>
              <w:bottom w:val="single" w:sz="4" w:space="0" w:color="auto"/>
              <w:right w:val="single" w:sz="4" w:space="0" w:color="auto"/>
            </w:tcBorders>
            <w:shd w:val="clear" w:color="auto" w:fill="auto"/>
            <w:vAlign w:val="center"/>
            <w:hideMark/>
          </w:tcPr>
          <w:p w14:paraId="59F62EBD"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Discovery Assessment &amp; Profile</w:t>
            </w:r>
          </w:p>
        </w:tc>
        <w:tc>
          <w:tcPr>
            <w:tcW w:w="2700" w:type="dxa"/>
            <w:gridSpan w:val="2"/>
            <w:vMerge/>
            <w:tcBorders>
              <w:top w:val="nil"/>
              <w:left w:val="single" w:sz="4" w:space="0" w:color="auto"/>
              <w:bottom w:val="single" w:sz="4" w:space="0" w:color="000000"/>
              <w:right w:val="single" w:sz="4" w:space="0" w:color="auto"/>
            </w:tcBorders>
            <w:vAlign w:val="center"/>
            <w:hideMark/>
          </w:tcPr>
          <w:p w14:paraId="546BE186"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997203" w14:paraId="01E379E9" w14:textId="77777777" w:rsidTr="00997203">
        <w:trPr>
          <w:gridBefore w:val="1"/>
          <w:gridAfter w:val="1"/>
          <w:wBefore w:w="62" w:type="dxa"/>
          <w:wAfter w:w="28" w:type="dxa"/>
          <w:trHeight w:val="480"/>
        </w:trPr>
        <w:tc>
          <w:tcPr>
            <w:tcW w:w="2160" w:type="dxa"/>
            <w:vMerge/>
            <w:tcBorders>
              <w:top w:val="nil"/>
              <w:left w:val="single" w:sz="4" w:space="0" w:color="auto"/>
              <w:bottom w:val="single" w:sz="4" w:space="0" w:color="000000"/>
              <w:right w:val="single" w:sz="4" w:space="0" w:color="auto"/>
            </w:tcBorders>
            <w:vAlign w:val="center"/>
            <w:hideMark/>
          </w:tcPr>
          <w:p w14:paraId="28AE82CC"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9DC9577"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05542-NEW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2E5EC967"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$300.00</w:t>
            </w:r>
          </w:p>
        </w:tc>
        <w:tc>
          <w:tcPr>
            <w:tcW w:w="2790" w:type="dxa"/>
            <w:gridSpan w:val="2"/>
            <w:tcBorders>
              <w:top w:val="nil"/>
              <w:left w:val="nil"/>
              <w:bottom w:val="single" w:sz="4" w:space="0" w:color="auto"/>
              <w:right w:val="single" w:sz="4" w:space="0" w:color="auto"/>
            </w:tcBorders>
            <w:shd w:val="clear" w:color="auto" w:fill="auto"/>
            <w:vAlign w:val="center"/>
            <w:hideMark/>
          </w:tcPr>
          <w:p w14:paraId="05613FBA"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Discovery Profile Meeting</w:t>
            </w:r>
          </w:p>
        </w:tc>
        <w:tc>
          <w:tcPr>
            <w:tcW w:w="2700" w:type="dxa"/>
            <w:gridSpan w:val="2"/>
            <w:vMerge/>
            <w:tcBorders>
              <w:top w:val="nil"/>
              <w:left w:val="single" w:sz="4" w:space="0" w:color="auto"/>
              <w:bottom w:val="single" w:sz="4" w:space="0" w:color="000000"/>
              <w:right w:val="single" w:sz="4" w:space="0" w:color="auto"/>
            </w:tcBorders>
            <w:vAlign w:val="center"/>
            <w:hideMark/>
          </w:tcPr>
          <w:p w14:paraId="7ED664BC"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997203" w14:paraId="63BAF84F" w14:textId="77777777" w:rsidTr="00997203">
        <w:trPr>
          <w:gridBefore w:val="1"/>
          <w:gridAfter w:val="1"/>
          <w:wBefore w:w="62" w:type="dxa"/>
          <w:wAfter w:w="28" w:type="dxa"/>
          <w:trHeight w:val="480"/>
        </w:trPr>
        <w:tc>
          <w:tcPr>
            <w:tcW w:w="2160" w:type="dxa"/>
            <w:vMerge/>
            <w:tcBorders>
              <w:top w:val="nil"/>
              <w:left w:val="single" w:sz="4" w:space="0" w:color="auto"/>
              <w:bottom w:val="single" w:sz="4" w:space="0" w:color="000000"/>
              <w:right w:val="single" w:sz="4" w:space="0" w:color="auto"/>
            </w:tcBorders>
            <w:vAlign w:val="center"/>
            <w:hideMark/>
          </w:tcPr>
          <w:p w14:paraId="0EC88BA1"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A16AD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05543-NEW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518DAD2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$2,000.00</w:t>
            </w:r>
          </w:p>
        </w:tc>
        <w:tc>
          <w:tcPr>
            <w:tcW w:w="2790" w:type="dxa"/>
            <w:gridSpan w:val="2"/>
            <w:tcBorders>
              <w:top w:val="nil"/>
              <w:left w:val="nil"/>
              <w:bottom w:val="single" w:sz="4" w:space="0" w:color="auto"/>
              <w:right w:val="single" w:sz="4" w:space="0" w:color="auto"/>
            </w:tcBorders>
            <w:shd w:val="clear" w:color="auto" w:fill="auto"/>
            <w:vAlign w:val="center"/>
            <w:hideMark/>
          </w:tcPr>
          <w:p w14:paraId="4338773A"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Job Creation / Negotiation</w:t>
            </w:r>
          </w:p>
        </w:tc>
        <w:tc>
          <w:tcPr>
            <w:tcW w:w="2700" w:type="dxa"/>
            <w:gridSpan w:val="2"/>
            <w:vMerge/>
            <w:tcBorders>
              <w:top w:val="nil"/>
              <w:left w:val="single" w:sz="4" w:space="0" w:color="auto"/>
              <w:bottom w:val="single" w:sz="4" w:space="0" w:color="000000"/>
              <w:right w:val="single" w:sz="4" w:space="0" w:color="auto"/>
            </w:tcBorders>
            <w:vAlign w:val="center"/>
            <w:hideMark/>
          </w:tcPr>
          <w:p w14:paraId="6842BF8A"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997203" w14:paraId="385899B5" w14:textId="77777777" w:rsidTr="00997203">
        <w:trPr>
          <w:gridBefore w:val="1"/>
          <w:gridAfter w:val="1"/>
          <w:wBefore w:w="62" w:type="dxa"/>
          <w:wAfter w:w="28" w:type="dxa"/>
          <w:trHeight w:val="480"/>
        </w:trPr>
        <w:tc>
          <w:tcPr>
            <w:tcW w:w="2160" w:type="dxa"/>
            <w:vMerge/>
            <w:tcBorders>
              <w:top w:val="nil"/>
              <w:left w:val="single" w:sz="4" w:space="0" w:color="auto"/>
              <w:bottom w:val="single" w:sz="4" w:space="0" w:color="000000"/>
              <w:right w:val="single" w:sz="4" w:space="0" w:color="auto"/>
            </w:tcBorders>
            <w:vAlign w:val="center"/>
            <w:hideMark/>
          </w:tcPr>
          <w:p w14:paraId="16D4CD1D"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CCD7FEA"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05544-NEW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2B11E8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$2,412.50</w:t>
            </w:r>
          </w:p>
        </w:tc>
        <w:tc>
          <w:tcPr>
            <w:tcW w:w="2790" w:type="dxa"/>
            <w:gridSpan w:val="2"/>
            <w:tcBorders>
              <w:top w:val="nil"/>
              <w:left w:val="nil"/>
              <w:bottom w:val="single" w:sz="4" w:space="0" w:color="auto"/>
              <w:right w:val="single" w:sz="4" w:space="0" w:color="auto"/>
            </w:tcBorders>
            <w:shd w:val="clear" w:color="auto" w:fill="auto"/>
            <w:vAlign w:val="center"/>
            <w:hideMark/>
          </w:tcPr>
          <w:p w14:paraId="0FEE12D1"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Training &amp; Initiation of Ongoing Support</w:t>
            </w:r>
          </w:p>
        </w:tc>
        <w:tc>
          <w:tcPr>
            <w:tcW w:w="2700" w:type="dxa"/>
            <w:gridSpan w:val="2"/>
            <w:vMerge/>
            <w:tcBorders>
              <w:top w:val="nil"/>
              <w:left w:val="single" w:sz="4" w:space="0" w:color="auto"/>
              <w:bottom w:val="single" w:sz="4" w:space="0" w:color="000000"/>
              <w:right w:val="single" w:sz="4" w:space="0" w:color="auto"/>
            </w:tcBorders>
            <w:vAlign w:val="center"/>
            <w:hideMark/>
          </w:tcPr>
          <w:p w14:paraId="3B549EB0"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997203" w14:paraId="531E862B" w14:textId="77777777" w:rsidTr="00997203">
        <w:trPr>
          <w:gridBefore w:val="1"/>
          <w:gridAfter w:val="1"/>
          <w:wBefore w:w="62" w:type="dxa"/>
          <w:wAfter w:w="28" w:type="dxa"/>
          <w:trHeight w:val="480"/>
        </w:trPr>
        <w:tc>
          <w:tcPr>
            <w:tcW w:w="2160" w:type="dxa"/>
            <w:vMerge/>
            <w:tcBorders>
              <w:top w:val="nil"/>
              <w:left w:val="single" w:sz="4" w:space="0" w:color="auto"/>
              <w:bottom w:val="single" w:sz="4" w:space="0" w:color="000000"/>
              <w:right w:val="single" w:sz="4" w:space="0" w:color="auto"/>
            </w:tcBorders>
            <w:vAlign w:val="center"/>
            <w:hideMark/>
          </w:tcPr>
          <w:p w14:paraId="3A0D9171"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9169FA"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05545-NEW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269B7211"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$2,412.50</w:t>
            </w:r>
          </w:p>
        </w:tc>
        <w:tc>
          <w:tcPr>
            <w:tcW w:w="2790" w:type="dxa"/>
            <w:gridSpan w:val="2"/>
            <w:tcBorders>
              <w:top w:val="nil"/>
              <w:left w:val="nil"/>
              <w:bottom w:val="single" w:sz="4" w:space="0" w:color="auto"/>
              <w:right w:val="single" w:sz="4" w:space="0" w:color="auto"/>
            </w:tcBorders>
            <w:shd w:val="clear" w:color="auto" w:fill="auto"/>
            <w:vAlign w:val="center"/>
            <w:hideMark/>
          </w:tcPr>
          <w:p w14:paraId="3473AC4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Training &amp; Initiation of Stabilization</w:t>
            </w:r>
          </w:p>
        </w:tc>
        <w:tc>
          <w:tcPr>
            <w:tcW w:w="2700" w:type="dxa"/>
            <w:gridSpan w:val="2"/>
            <w:vMerge/>
            <w:tcBorders>
              <w:top w:val="nil"/>
              <w:left w:val="single" w:sz="4" w:space="0" w:color="auto"/>
              <w:bottom w:val="single" w:sz="4" w:space="0" w:color="000000"/>
              <w:right w:val="single" w:sz="4" w:space="0" w:color="auto"/>
            </w:tcBorders>
            <w:vAlign w:val="center"/>
            <w:hideMark/>
          </w:tcPr>
          <w:p w14:paraId="54A4D8D0"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997203" w14:paraId="0AAFC961" w14:textId="77777777" w:rsidTr="00997203">
        <w:trPr>
          <w:gridBefore w:val="1"/>
          <w:gridAfter w:val="1"/>
          <w:wBefore w:w="62" w:type="dxa"/>
          <w:wAfter w:w="28" w:type="dxa"/>
          <w:trHeight w:val="440"/>
        </w:trPr>
        <w:tc>
          <w:tcPr>
            <w:tcW w:w="2160" w:type="dxa"/>
            <w:vMerge/>
            <w:tcBorders>
              <w:top w:val="nil"/>
              <w:left w:val="single" w:sz="4" w:space="0" w:color="auto"/>
              <w:bottom w:val="single" w:sz="4" w:space="0" w:color="000000"/>
              <w:right w:val="single" w:sz="4" w:space="0" w:color="auto"/>
            </w:tcBorders>
            <w:vAlign w:val="center"/>
            <w:hideMark/>
          </w:tcPr>
          <w:p w14:paraId="550DFAF5"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6172F5"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05546-NEW</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983CE55"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$1,000.00</w:t>
            </w:r>
          </w:p>
        </w:tc>
        <w:tc>
          <w:tcPr>
            <w:tcW w:w="2790" w:type="dxa"/>
            <w:gridSpan w:val="2"/>
            <w:tcBorders>
              <w:top w:val="nil"/>
              <w:left w:val="nil"/>
              <w:bottom w:val="single" w:sz="4" w:space="0" w:color="auto"/>
              <w:right w:val="single" w:sz="4" w:space="0" w:color="auto"/>
            </w:tcBorders>
            <w:shd w:val="clear" w:color="auto" w:fill="auto"/>
            <w:vAlign w:val="center"/>
            <w:hideMark/>
          </w:tcPr>
          <w:p w14:paraId="508F8EF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Stabilization </w:t>
            </w:r>
          </w:p>
        </w:tc>
        <w:tc>
          <w:tcPr>
            <w:tcW w:w="2700" w:type="dxa"/>
            <w:gridSpan w:val="2"/>
            <w:vMerge/>
            <w:tcBorders>
              <w:top w:val="nil"/>
              <w:left w:val="single" w:sz="4" w:space="0" w:color="auto"/>
              <w:bottom w:val="single" w:sz="4" w:space="0" w:color="000000"/>
              <w:right w:val="single" w:sz="4" w:space="0" w:color="auto"/>
            </w:tcBorders>
            <w:vAlign w:val="center"/>
            <w:hideMark/>
          </w:tcPr>
          <w:p w14:paraId="2E6C456A"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AB702F" w14:paraId="224A908D" w14:textId="77777777" w:rsidTr="00997203">
        <w:trPr>
          <w:gridBefore w:val="1"/>
          <w:gridAfter w:val="1"/>
          <w:wBefore w:w="62" w:type="dxa"/>
          <w:wAfter w:w="28" w:type="dxa"/>
          <w:trHeight w:val="152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CD47DC" w14:textId="77777777" w:rsidR="00AB702F" w:rsidRPr="00AB702F" w:rsidRDefault="00AB702F" w:rsidP="00AB702F">
            <w:pPr>
              <w:spacing w:after="0" w:line="240" w:lineRule="auto"/>
              <w:jc w:val="center"/>
              <w:rPr>
                <w:rFonts w:eastAsia="Times New Roman" w:cstheme="minorHAnsi"/>
                <w:color w:val="000000"/>
                <w:kern w:val="0"/>
                <w:sz w:val="20"/>
                <w:szCs w:val="20"/>
                <w14:ligatures w14:val="none"/>
              </w:rPr>
            </w:pPr>
            <w:r w:rsidRPr="00AB702F">
              <w:rPr>
                <w:rFonts w:eastAsia="Times New Roman" w:cstheme="minorHAnsi"/>
                <w:b/>
                <w:bCs/>
                <w:color w:val="000000"/>
                <w:kern w:val="0"/>
                <w:sz w:val="20"/>
                <w:szCs w:val="20"/>
                <w14:ligatures w14:val="none"/>
              </w:rPr>
              <w:t>Definition of Service</w:t>
            </w:r>
            <w:r w:rsidRPr="00AB702F">
              <w:rPr>
                <w:rFonts w:eastAsia="Times New Roman" w:cstheme="minorHAnsi"/>
                <w:color w:val="000000"/>
                <w:kern w:val="0"/>
                <w:sz w:val="20"/>
                <w:szCs w:val="20"/>
                <w14:ligatures w14:val="none"/>
              </w:rPr>
              <w:t>:  A person-centered approach of supported employment services. It is a process-driven concept with four required components: Discovery, Customized Employment Planning, Job Development and Negotiations and On-going Supports.</w:t>
            </w:r>
            <w:r w:rsidRPr="00AB702F">
              <w:rPr>
                <w:rFonts w:eastAsia="Times New Roman" w:cstheme="minorHAnsi"/>
                <w:color w:val="000000"/>
                <w:kern w:val="0"/>
                <w:sz w:val="20"/>
                <w:szCs w:val="20"/>
                <w14:ligatures w14:val="none"/>
              </w:rPr>
              <w:br/>
            </w:r>
            <w:r w:rsidRPr="00AB702F">
              <w:rPr>
                <w:rFonts w:eastAsia="Times New Roman" w:cstheme="minorHAnsi"/>
                <w:color w:val="000000"/>
                <w:kern w:val="0"/>
                <w:sz w:val="20"/>
                <w:szCs w:val="20"/>
                <w14:ligatures w14:val="none"/>
              </w:rPr>
              <w:br/>
            </w:r>
            <w:r w:rsidRPr="00AB702F">
              <w:rPr>
                <w:rFonts w:eastAsia="Times New Roman" w:cstheme="minorHAnsi"/>
                <w:b/>
                <w:bCs/>
                <w:color w:val="000000"/>
                <w:kern w:val="0"/>
                <w:sz w:val="20"/>
                <w:szCs w:val="20"/>
                <w14:ligatures w14:val="none"/>
              </w:rPr>
              <w:t>NOTE: A customized supported employment payment invoice will be completed by the provider and submitted to the VR counselor in accordance with the SE payment procedures guideline located in Appendix K.</w:t>
            </w:r>
          </w:p>
        </w:tc>
      </w:tr>
      <w:tr w:rsidR="00AB702F" w:rsidRPr="00AB702F" w14:paraId="65CD2CCD" w14:textId="77777777" w:rsidTr="00997203">
        <w:trPr>
          <w:gridBefore w:val="1"/>
          <w:gridAfter w:val="1"/>
          <w:wBefore w:w="62" w:type="dxa"/>
          <w:wAfter w:w="28" w:type="dxa"/>
          <w:trHeight w:val="288"/>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1982B98"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Travel provisions not allowed for this service.</w:t>
            </w:r>
          </w:p>
        </w:tc>
      </w:tr>
      <w:tr w:rsidR="00AB702F" w:rsidRPr="00AB702F" w14:paraId="2DC79DC1" w14:textId="77777777" w:rsidTr="00997203">
        <w:trPr>
          <w:gridBefore w:val="1"/>
          <w:gridAfter w:val="1"/>
          <w:wBefore w:w="62" w:type="dxa"/>
          <w:wAfter w:w="28" w:type="dxa"/>
          <w:trHeight w:val="872"/>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B3C925D"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Payment Processing Required Documentation: Signed Customized Supported Employment Invoice from GVRA website with Full Attestation Statement </w:t>
            </w:r>
            <w:r w:rsidRPr="00AB702F">
              <w:rPr>
                <w:rFonts w:eastAsia="Times New Roman" w:cstheme="minorHAnsi"/>
                <w:b/>
                <w:bCs/>
                <w:color w:val="000000"/>
                <w:kern w:val="0"/>
                <w:sz w:val="20"/>
                <w:szCs w:val="20"/>
                <w14:ligatures w14:val="none"/>
              </w:rPr>
              <w:br/>
              <w:t>Monthly Progress Report needs to be emailed to the referring Counselor</w:t>
            </w:r>
          </w:p>
        </w:tc>
      </w:tr>
      <w:tr w:rsidR="00AB702F" w:rsidRPr="00AB702F" w14:paraId="1B936E1D" w14:textId="77777777" w:rsidTr="00997203">
        <w:trPr>
          <w:gridBefore w:val="1"/>
          <w:gridAfter w:val="1"/>
          <w:wBefore w:w="62" w:type="dxa"/>
          <w:wAfter w:w="28" w:type="dxa"/>
          <w:trHeight w:val="288"/>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DFBAFC8"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Provider Guidelines Manual Reference#: 6005.00</w:t>
            </w:r>
          </w:p>
        </w:tc>
      </w:tr>
      <w:tr w:rsidR="005A0344" w:rsidRPr="00997203" w14:paraId="4C08E365" w14:textId="77777777" w:rsidTr="00997203">
        <w:trPr>
          <w:trHeight w:val="576"/>
        </w:trPr>
        <w:tc>
          <w:tcPr>
            <w:tcW w:w="3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FB9E3" w14:textId="7F0CF580"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lastRenderedPageBreak/>
              <w:t>Service</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14:paraId="18DAF02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C45A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14:paraId="7D494C64"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049D08"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5A0344" w:rsidRPr="00997203" w14:paraId="2E5F935E" w14:textId="77777777" w:rsidTr="00997203">
        <w:trPr>
          <w:trHeight w:val="288"/>
        </w:trPr>
        <w:tc>
          <w:tcPr>
            <w:tcW w:w="338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C0868F8"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Individual Placement &amp; Support (IPS)</w:t>
            </w: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39AFBA2D"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05530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5862026"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$300.00</w:t>
            </w:r>
          </w:p>
        </w:tc>
        <w:tc>
          <w:tcPr>
            <w:tcW w:w="2140" w:type="dxa"/>
            <w:gridSpan w:val="2"/>
            <w:tcBorders>
              <w:top w:val="nil"/>
              <w:left w:val="nil"/>
              <w:bottom w:val="single" w:sz="4" w:space="0" w:color="auto"/>
              <w:right w:val="single" w:sz="4" w:space="0" w:color="auto"/>
            </w:tcBorders>
            <w:shd w:val="clear" w:color="auto" w:fill="auto"/>
            <w:vAlign w:val="bottom"/>
            <w:hideMark/>
          </w:tcPr>
          <w:p w14:paraId="258C1671"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Identification</w:t>
            </w:r>
          </w:p>
        </w:tc>
        <w:tc>
          <w:tcPr>
            <w:tcW w:w="24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45AF37"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Phase</w:t>
            </w:r>
          </w:p>
        </w:tc>
      </w:tr>
      <w:tr w:rsidR="005A0344" w:rsidRPr="00997203" w14:paraId="08B06669" w14:textId="77777777" w:rsidTr="00997203">
        <w:trPr>
          <w:trHeight w:val="288"/>
        </w:trPr>
        <w:tc>
          <w:tcPr>
            <w:tcW w:w="3380" w:type="dxa"/>
            <w:gridSpan w:val="3"/>
            <w:vMerge/>
            <w:tcBorders>
              <w:top w:val="nil"/>
              <w:left w:val="single" w:sz="4" w:space="0" w:color="auto"/>
              <w:bottom w:val="single" w:sz="4" w:space="0" w:color="000000"/>
              <w:right w:val="single" w:sz="4" w:space="0" w:color="auto"/>
            </w:tcBorders>
            <w:vAlign w:val="center"/>
            <w:hideMark/>
          </w:tcPr>
          <w:p w14:paraId="23A55471"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18A53DFB"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05531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647923D"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40" w:type="dxa"/>
            <w:gridSpan w:val="2"/>
            <w:tcBorders>
              <w:top w:val="nil"/>
              <w:left w:val="nil"/>
              <w:bottom w:val="single" w:sz="4" w:space="0" w:color="auto"/>
              <w:right w:val="single" w:sz="4" w:space="0" w:color="auto"/>
            </w:tcBorders>
            <w:shd w:val="clear" w:color="auto" w:fill="auto"/>
            <w:vAlign w:val="center"/>
            <w:hideMark/>
          </w:tcPr>
          <w:p w14:paraId="52C1EFA6"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Job Development</w:t>
            </w:r>
          </w:p>
        </w:tc>
        <w:tc>
          <w:tcPr>
            <w:tcW w:w="2480" w:type="dxa"/>
            <w:gridSpan w:val="2"/>
            <w:vMerge/>
            <w:tcBorders>
              <w:top w:val="nil"/>
              <w:left w:val="single" w:sz="4" w:space="0" w:color="auto"/>
              <w:bottom w:val="single" w:sz="4" w:space="0" w:color="000000"/>
              <w:right w:val="single" w:sz="4" w:space="0" w:color="auto"/>
            </w:tcBorders>
            <w:vAlign w:val="center"/>
            <w:hideMark/>
          </w:tcPr>
          <w:p w14:paraId="751383B3"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r>
      <w:tr w:rsidR="005A0344" w:rsidRPr="00997203" w14:paraId="11807048" w14:textId="77777777" w:rsidTr="00997203">
        <w:trPr>
          <w:trHeight w:val="480"/>
        </w:trPr>
        <w:tc>
          <w:tcPr>
            <w:tcW w:w="3380" w:type="dxa"/>
            <w:gridSpan w:val="3"/>
            <w:vMerge/>
            <w:tcBorders>
              <w:top w:val="nil"/>
              <w:left w:val="single" w:sz="4" w:space="0" w:color="auto"/>
              <w:bottom w:val="single" w:sz="4" w:space="0" w:color="000000"/>
              <w:right w:val="single" w:sz="4" w:space="0" w:color="auto"/>
            </w:tcBorders>
            <w:vAlign w:val="center"/>
            <w:hideMark/>
          </w:tcPr>
          <w:p w14:paraId="725591B3"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57C36BC6"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F0A6C8F"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$2,000.00</w:t>
            </w:r>
          </w:p>
        </w:tc>
        <w:tc>
          <w:tcPr>
            <w:tcW w:w="2140" w:type="dxa"/>
            <w:gridSpan w:val="2"/>
            <w:tcBorders>
              <w:top w:val="nil"/>
              <w:left w:val="nil"/>
              <w:bottom w:val="single" w:sz="4" w:space="0" w:color="auto"/>
              <w:right w:val="single" w:sz="4" w:space="0" w:color="auto"/>
            </w:tcBorders>
            <w:shd w:val="clear" w:color="auto" w:fill="auto"/>
            <w:vAlign w:val="center"/>
            <w:hideMark/>
          </w:tcPr>
          <w:p w14:paraId="4DF39DCA" w14:textId="6D97C28C"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Training &amp; Initiation of Ongoing Support</w:t>
            </w:r>
          </w:p>
        </w:tc>
        <w:tc>
          <w:tcPr>
            <w:tcW w:w="2480" w:type="dxa"/>
            <w:gridSpan w:val="2"/>
            <w:vMerge/>
            <w:tcBorders>
              <w:top w:val="nil"/>
              <w:left w:val="single" w:sz="4" w:space="0" w:color="auto"/>
              <w:bottom w:val="single" w:sz="4" w:space="0" w:color="000000"/>
              <w:right w:val="single" w:sz="4" w:space="0" w:color="auto"/>
            </w:tcBorders>
            <w:vAlign w:val="center"/>
            <w:hideMark/>
          </w:tcPr>
          <w:p w14:paraId="15F92155"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r>
      <w:tr w:rsidR="005A0344" w:rsidRPr="00997203" w14:paraId="4EA7EC3B" w14:textId="77777777" w:rsidTr="00997203">
        <w:trPr>
          <w:trHeight w:val="288"/>
        </w:trPr>
        <w:tc>
          <w:tcPr>
            <w:tcW w:w="3380" w:type="dxa"/>
            <w:gridSpan w:val="3"/>
            <w:vMerge/>
            <w:tcBorders>
              <w:top w:val="nil"/>
              <w:left w:val="single" w:sz="4" w:space="0" w:color="auto"/>
              <w:bottom w:val="single" w:sz="4" w:space="0" w:color="000000"/>
              <w:right w:val="single" w:sz="4" w:space="0" w:color="auto"/>
            </w:tcBorders>
            <w:vAlign w:val="center"/>
            <w:hideMark/>
          </w:tcPr>
          <w:p w14:paraId="076028B1"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0F05BA10"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05533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9BFAE48"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$1,500.00</w:t>
            </w:r>
          </w:p>
        </w:tc>
        <w:tc>
          <w:tcPr>
            <w:tcW w:w="2140" w:type="dxa"/>
            <w:gridSpan w:val="2"/>
            <w:tcBorders>
              <w:top w:val="nil"/>
              <w:left w:val="nil"/>
              <w:bottom w:val="single" w:sz="4" w:space="0" w:color="auto"/>
              <w:right w:val="single" w:sz="4" w:space="0" w:color="auto"/>
            </w:tcBorders>
            <w:shd w:val="clear" w:color="auto" w:fill="auto"/>
            <w:vAlign w:val="center"/>
            <w:hideMark/>
          </w:tcPr>
          <w:p w14:paraId="798E0261"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Stabilization</w:t>
            </w:r>
          </w:p>
        </w:tc>
        <w:tc>
          <w:tcPr>
            <w:tcW w:w="2480" w:type="dxa"/>
            <w:gridSpan w:val="2"/>
            <w:vMerge/>
            <w:tcBorders>
              <w:top w:val="nil"/>
              <w:left w:val="single" w:sz="4" w:space="0" w:color="auto"/>
              <w:bottom w:val="single" w:sz="4" w:space="0" w:color="000000"/>
              <w:right w:val="single" w:sz="4" w:space="0" w:color="auto"/>
            </w:tcBorders>
            <w:vAlign w:val="center"/>
            <w:hideMark/>
          </w:tcPr>
          <w:p w14:paraId="57FE379A"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r>
      <w:tr w:rsidR="005A0344" w:rsidRPr="00997203" w14:paraId="5E134EB4" w14:textId="77777777" w:rsidTr="00997203">
        <w:trPr>
          <w:trHeight w:val="720"/>
        </w:trPr>
        <w:tc>
          <w:tcPr>
            <w:tcW w:w="3380" w:type="dxa"/>
            <w:gridSpan w:val="3"/>
            <w:vMerge/>
            <w:tcBorders>
              <w:top w:val="nil"/>
              <w:left w:val="single" w:sz="4" w:space="0" w:color="auto"/>
              <w:bottom w:val="single" w:sz="4" w:space="0" w:color="000000"/>
              <w:right w:val="single" w:sz="4" w:space="0" w:color="auto"/>
            </w:tcBorders>
            <w:vAlign w:val="center"/>
            <w:hideMark/>
          </w:tcPr>
          <w:p w14:paraId="1B1E72BF"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gridSpan w:val="2"/>
            <w:tcBorders>
              <w:top w:val="nil"/>
              <w:left w:val="nil"/>
              <w:bottom w:val="single" w:sz="4" w:space="0" w:color="auto"/>
              <w:right w:val="single" w:sz="4" w:space="0" w:color="auto"/>
            </w:tcBorders>
            <w:shd w:val="clear" w:color="auto" w:fill="auto"/>
            <w:noWrap/>
            <w:vAlign w:val="center"/>
            <w:hideMark/>
          </w:tcPr>
          <w:p w14:paraId="7A24BEA8"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05534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EB338D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$2,825.00</w:t>
            </w:r>
          </w:p>
        </w:tc>
        <w:tc>
          <w:tcPr>
            <w:tcW w:w="2140" w:type="dxa"/>
            <w:gridSpan w:val="2"/>
            <w:tcBorders>
              <w:top w:val="nil"/>
              <w:left w:val="nil"/>
              <w:bottom w:val="single" w:sz="4" w:space="0" w:color="auto"/>
              <w:right w:val="single" w:sz="4" w:space="0" w:color="auto"/>
            </w:tcBorders>
            <w:shd w:val="clear" w:color="auto" w:fill="auto"/>
            <w:vAlign w:val="center"/>
            <w:hideMark/>
          </w:tcPr>
          <w:p w14:paraId="6C98ECEB"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Completion &amp; Transition to Extended Services</w:t>
            </w:r>
          </w:p>
        </w:tc>
        <w:tc>
          <w:tcPr>
            <w:tcW w:w="2480" w:type="dxa"/>
            <w:gridSpan w:val="2"/>
            <w:vMerge/>
            <w:tcBorders>
              <w:top w:val="nil"/>
              <w:left w:val="single" w:sz="4" w:space="0" w:color="auto"/>
              <w:bottom w:val="single" w:sz="4" w:space="0" w:color="000000"/>
              <w:right w:val="single" w:sz="4" w:space="0" w:color="auto"/>
            </w:tcBorders>
            <w:vAlign w:val="center"/>
            <w:hideMark/>
          </w:tcPr>
          <w:p w14:paraId="41C5D899"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r>
      <w:tr w:rsidR="005A0344" w:rsidRPr="00997203" w14:paraId="3674765E" w14:textId="77777777" w:rsidTr="00997203">
        <w:trPr>
          <w:trHeight w:val="1628"/>
        </w:trPr>
        <w:tc>
          <w:tcPr>
            <w:tcW w:w="1044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5BF4987" w14:textId="5D0B0746" w:rsidR="005A0344" w:rsidRPr="00997203" w:rsidRDefault="005A0344" w:rsidP="005A0344">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IPS is an evidenced-based model of supported employment, indicating it is a well-researched and well-defined approach to support people with serious mental illness return to work. The IPS approach is based on eight principles (1) Zero Exclusion, (2) Competitive Employment, (3) Rapid Job Search, (4) Systematic Job Development, (5) Worker Preference, (6) Time Unlimited supports, (7) Integrated Services, and (8) Benefits Planning (</w:t>
            </w:r>
            <w:hyperlink r:id="rId15" w:history="1">
              <w:r w:rsidR="00262415" w:rsidRPr="00997203">
                <w:rPr>
                  <w:rStyle w:val="Hyperlink"/>
                  <w:rFonts w:eastAsia="Times New Roman" w:cstheme="minorHAnsi"/>
                  <w:kern w:val="0"/>
                  <w:sz w:val="20"/>
                  <w:szCs w:val="20"/>
                  <w14:ligatures w14:val="none"/>
                </w:rPr>
                <w:t>https://ipsworks</w:t>
              </w:r>
            </w:hyperlink>
            <w:r w:rsidR="003F1234" w:rsidRPr="00997203">
              <w:rPr>
                <w:rStyle w:val="Hyperlink"/>
                <w:rFonts w:eastAsia="Times New Roman" w:cstheme="minorHAnsi"/>
                <w:kern w:val="0"/>
                <w:sz w:val="20"/>
                <w:szCs w:val="20"/>
                <w14:ligatures w14:val="none"/>
              </w:rPr>
              <w:t>.</w:t>
            </w:r>
            <w:r w:rsidR="003F1234" w:rsidRPr="00997203">
              <w:rPr>
                <w:rStyle w:val="Hyperlink"/>
                <w:rFonts w:cstheme="minorHAnsi"/>
                <w:sz w:val="20"/>
                <w:szCs w:val="20"/>
              </w:rPr>
              <w:t>or</w:t>
            </w:r>
            <w:r w:rsidR="000C42D6" w:rsidRPr="00997203">
              <w:rPr>
                <w:rStyle w:val="Hyperlink"/>
                <w:rFonts w:cstheme="minorHAnsi"/>
                <w:sz w:val="20"/>
                <w:szCs w:val="20"/>
              </w:rPr>
              <w:t>g</w:t>
            </w:r>
            <w:r w:rsidRPr="00997203">
              <w:rPr>
                <w:rFonts w:eastAsia="Times New Roman" w:cstheme="minorHAnsi"/>
                <w:color w:val="000000"/>
                <w:kern w:val="0"/>
                <w:sz w:val="20"/>
                <w:szCs w:val="20"/>
                <w14:ligatures w14:val="none"/>
              </w:rPr>
              <w:t>).</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NOTE: An individual placement and support payment invoice will be completed by the provider and submitted to the VR counselor in accordance with the SE payment procedures guideline located in Appendix K.</w:t>
            </w:r>
          </w:p>
        </w:tc>
      </w:tr>
      <w:tr w:rsidR="005A0344" w:rsidRPr="00997203" w14:paraId="383B2925" w14:textId="77777777" w:rsidTr="00997203">
        <w:trPr>
          <w:trHeight w:val="312"/>
        </w:trPr>
        <w:tc>
          <w:tcPr>
            <w:tcW w:w="1044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CEDC213"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5A0344" w:rsidRPr="00997203" w14:paraId="16E1194E" w14:textId="77777777" w:rsidTr="00997203">
        <w:trPr>
          <w:trHeight w:val="737"/>
        </w:trPr>
        <w:tc>
          <w:tcPr>
            <w:tcW w:w="1044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0A64CE7" w14:textId="5962978A"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Payment Processing Required Documentation: Signed IPS Supported Employment Invoice from GVRA website with Attestation Statement </w:t>
            </w:r>
            <w:r w:rsidRPr="00997203">
              <w:rPr>
                <w:rFonts w:eastAsia="Times New Roman" w:cstheme="minorHAnsi"/>
                <w:b/>
                <w:bCs/>
                <w:color w:val="000000"/>
                <w:kern w:val="0"/>
                <w:sz w:val="20"/>
                <w:szCs w:val="20"/>
                <w14:ligatures w14:val="none"/>
              </w:rPr>
              <w:br/>
              <w:t>Monthly Progress Report needs to be emailed to the referring Counselor</w:t>
            </w:r>
          </w:p>
        </w:tc>
      </w:tr>
      <w:tr w:rsidR="005A0344" w:rsidRPr="00997203" w14:paraId="603BE61A" w14:textId="77777777" w:rsidTr="00997203">
        <w:trPr>
          <w:trHeight w:val="276"/>
        </w:trPr>
        <w:tc>
          <w:tcPr>
            <w:tcW w:w="1044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4948194"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6005.00</w:t>
            </w:r>
          </w:p>
        </w:tc>
      </w:tr>
    </w:tbl>
    <w:p w14:paraId="558A234F" w14:textId="77777777" w:rsidR="00AB702F" w:rsidRPr="00997203" w:rsidRDefault="00AB702F" w:rsidP="00DF7613">
      <w:pPr>
        <w:rPr>
          <w:rFonts w:cstheme="minorHAnsi"/>
          <w:sz w:val="20"/>
          <w:szCs w:val="20"/>
        </w:rPr>
      </w:pPr>
    </w:p>
    <w:tbl>
      <w:tblPr>
        <w:tblW w:w="10525" w:type="dxa"/>
        <w:tblInd w:w="85" w:type="dxa"/>
        <w:tblLook w:val="04A0" w:firstRow="1" w:lastRow="0" w:firstColumn="1" w:lastColumn="0" w:noHBand="0" w:noVBand="1"/>
      </w:tblPr>
      <w:tblGrid>
        <w:gridCol w:w="3500"/>
        <w:gridCol w:w="1600"/>
        <w:gridCol w:w="1500"/>
        <w:gridCol w:w="2440"/>
        <w:gridCol w:w="1485"/>
      </w:tblGrid>
      <w:tr w:rsidR="00AB702F" w:rsidRPr="00997203" w14:paraId="5C712E1B" w14:textId="77777777" w:rsidTr="00AB702F">
        <w:trPr>
          <w:trHeight w:val="576"/>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09B60"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4459B99"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 Item Code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D6F21BD"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NEW </w:t>
            </w:r>
            <w:r w:rsidRPr="00AB702F">
              <w:rPr>
                <w:rFonts w:eastAsia="Times New Roman" w:cstheme="minorHAnsi"/>
                <w:b/>
                <w:bCs/>
                <w:color w:val="000000"/>
                <w:kern w:val="0"/>
                <w:sz w:val="20"/>
                <w:szCs w:val="20"/>
                <w14:ligatures w14:val="none"/>
              </w:rPr>
              <w:br/>
              <w:t>Fee</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B6E0B88"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Per Unit of Measure (Client, Hour, etc)</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67BD18E6"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Miles To Deliver Services</w:t>
            </w:r>
          </w:p>
        </w:tc>
      </w:tr>
      <w:tr w:rsidR="00AB702F" w:rsidRPr="00AB702F" w14:paraId="6F4288E2" w14:textId="77777777" w:rsidTr="00997203">
        <w:trPr>
          <w:trHeight w:val="512"/>
        </w:trPr>
        <w:tc>
          <w:tcPr>
            <w:tcW w:w="35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02B9FD"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Individual Placement &amp; Support (IPS)</w:t>
            </w:r>
          </w:p>
        </w:tc>
        <w:tc>
          <w:tcPr>
            <w:tcW w:w="1600" w:type="dxa"/>
            <w:tcBorders>
              <w:top w:val="nil"/>
              <w:left w:val="nil"/>
              <w:bottom w:val="single" w:sz="4" w:space="0" w:color="auto"/>
              <w:right w:val="single" w:sz="4" w:space="0" w:color="auto"/>
            </w:tcBorders>
            <w:shd w:val="clear" w:color="auto" w:fill="auto"/>
            <w:noWrap/>
            <w:vAlign w:val="center"/>
            <w:hideMark/>
          </w:tcPr>
          <w:p w14:paraId="6CA62C99"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05530-NEW</w:t>
            </w:r>
          </w:p>
        </w:tc>
        <w:tc>
          <w:tcPr>
            <w:tcW w:w="1500" w:type="dxa"/>
            <w:tcBorders>
              <w:top w:val="nil"/>
              <w:left w:val="nil"/>
              <w:bottom w:val="single" w:sz="4" w:space="0" w:color="auto"/>
              <w:right w:val="single" w:sz="4" w:space="0" w:color="auto"/>
            </w:tcBorders>
            <w:shd w:val="clear" w:color="auto" w:fill="auto"/>
            <w:noWrap/>
            <w:vAlign w:val="center"/>
            <w:hideMark/>
          </w:tcPr>
          <w:p w14:paraId="3E09D601"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$300.00</w:t>
            </w:r>
          </w:p>
        </w:tc>
        <w:tc>
          <w:tcPr>
            <w:tcW w:w="2440" w:type="dxa"/>
            <w:tcBorders>
              <w:top w:val="nil"/>
              <w:left w:val="nil"/>
              <w:bottom w:val="single" w:sz="4" w:space="0" w:color="auto"/>
              <w:right w:val="single" w:sz="4" w:space="0" w:color="auto"/>
            </w:tcBorders>
            <w:shd w:val="clear" w:color="auto" w:fill="auto"/>
            <w:vAlign w:val="bottom"/>
            <w:hideMark/>
          </w:tcPr>
          <w:p w14:paraId="1A63B7E9"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Services Identification &amp; Extended Services Agreement</w:t>
            </w:r>
          </w:p>
        </w:tc>
        <w:tc>
          <w:tcPr>
            <w:tcW w:w="1485" w:type="dxa"/>
            <w:vMerge w:val="restart"/>
            <w:tcBorders>
              <w:top w:val="nil"/>
              <w:left w:val="single" w:sz="4" w:space="0" w:color="auto"/>
              <w:bottom w:val="single" w:sz="4" w:space="0" w:color="000000"/>
              <w:right w:val="single" w:sz="4" w:space="0" w:color="auto"/>
            </w:tcBorders>
            <w:shd w:val="clear" w:color="auto" w:fill="auto"/>
            <w:vAlign w:val="center"/>
            <w:hideMark/>
          </w:tcPr>
          <w:p w14:paraId="7E932D6C"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Phase</w:t>
            </w:r>
          </w:p>
        </w:tc>
      </w:tr>
      <w:tr w:rsidR="00AB702F" w:rsidRPr="00AB702F" w14:paraId="6BE0F662" w14:textId="77777777" w:rsidTr="00AB702F">
        <w:trPr>
          <w:trHeight w:val="480"/>
        </w:trPr>
        <w:tc>
          <w:tcPr>
            <w:tcW w:w="3500" w:type="dxa"/>
            <w:vMerge/>
            <w:tcBorders>
              <w:top w:val="nil"/>
              <w:left w:val="single" w:sz="4" w:space="0" w:color="auto"/>
              <w:bottom w:val="single" w:sz="4" w:space="0" w:color="000000"/>
              <w:right w:val="single" w:sz="4" w:space="0" w:color="auto"/>
            </w:tcBorders>
            <w:vAlign w:val="center"/>
            <w:hideMark/>
          </w:tcPr>
          <w:p w14:paraId="668A41A8"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6105B819"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05531-NEW</w:t>
            </w:r>
          </w:p>
        </w:tc>
        <w:tc>
          <w:tcPr>
            <w:tcW w:w="1500" w:type="dxa"/>
            <w:tcBorders>
              <w:top w:val="nil"/>
              <w:left w:val="nil"/>
              <w:bottom w:val="single" w:sz="4" w:space="0" w:color="auto"/>
              <w:right w:val="single" w:sz="4" w:space="0" w:color="auto"/>
            </w:tcBorders>
            <w:shd w:val="clear" w:color="auto" w:fill="auto"/>
            <w:noWrap/>
            <w:vAlign w:val="center"/>
            <w:hideMark/>
          </w:tcPr>
          <w:p w14:paraId="337490C4"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$2,000.00</w:t>
            </w:r>
          </w:p>
        </w:tc>
        <w:tc>
          <w:tcPr>
            <w:tcW w:w="2440" w:type="dxa"/>
            <w:tcBorders>
              <w:top w:val="nil"/>
              <w:left w:val="nil"/>
              <w:bottom w:val="single" w:sz="4" w:space="0" w:color="auto"/>
              <w:right w:val="single" w:sz="4" w:space="0" w:color="auto"/>
            </w:tcBorders>
            <w:shd w:val="clear" w:color="auto" w:fill="auto"/>
            <w:vAlign w:val="center"/>
            <w:hideMark/>
          </w:tcPr>
          <w:p w14:paraId="19E28872" w14:textId="16A4ECAB"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Job Development / </w:t>
            </w:r>
            <w:r w:rsidRPr="00997203">
              <w:rPr>
                <w:rFonts w:eastAsia="Times New Roman" w:cstheme="minorHAnsi"/>
                <w:b/>
                <w:bCs/>
                <w:color w:val="000000"/>
                <w:kern w:val="0"/>
                <w:sz w:val="20"/>
                <w:szCs w:val="20"/>
                <w14:ligatures w14:val="none"/>
              </w:rPr>
              <w:t>Placement</w:t>
            </w:r>
          </w:p>
        </w:tc>
        <w:tc>
          <w:tcPr>
            <w:tcW w:w="1485" w:type="dxa"/>
            <w:vMerge/>
            <w:tcBorders>
              <w:top w:val="nil"/>
              <w:left w:val="single" w:sz="4" w:space="0" w:color="auto"/>
              <w:bottom w:val="single" w:sz="4" w:space="0" w:color="000000"/>
              <w:right w:val="single" w:sz="4" w:space="0" w:color="auto"/>
            </w:tcBorders>
            <w:vAlign w:val="center"/>
            <w:hideMark/>
          </w:tcPr>
          <w:p w14:paraId="22993DB4"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AB702F" w14:paraId="10100DF6" w14:textId="77777777" w:rsidTr="00AB702F">
        <w:trPr>
          <w:trHeight w:val="480"/>
        </w:trPr>
        <w:tc>
          <w:tcPr>
            <w:tcW w:w="3500" w:type="dxa"/>
            <w:vMerge/>
            <w:tcBorders>
              <w:top w:val="nil"/>
              <w:left w:val="single" w:sz="4" w:space="0" w:color="auto"/>
              <w:bottom w:val="single" w:sz="4" w:space="0" w:color="000000"/>
              <w:right w:val="single" w:sz="4" w:space="0" w:color="auto"/>
            </w:tcBorders>
            <w:vAlign w:val="center"/>
            <w:hideMark/>
          </w:tcPr>
          <w:p w14:paraId="3058FF32"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6142E2BA"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05532-NEW</w:t>
            </w:r>
          </w:p>
        </w:tc>
        <w:tc>
          <w:tcPr>
            <w:tcW w:w="1500" w:type="dxa"/>
            <w:tcBorders>
              <w:top w:val="nil"/>
              <w:left w:val="nil"/>
              <w:bottom w:val="single" w:sz="4" w:space="0" w:color="auto"/>
              <w:right w:val="single" w:sz="4" w:space="0" w:color="auto"/>
            </w:tcBorders>
            <w:shd w:val="clear" w:color="auto" w:fill="auto"/>
            <w:noWrap/>
            <w:vAlign w:val="center"/>
            <w:hideMark/>
          </w:tcPr>
          <w:p w14:paraId="5E00D0EF"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$2,412.50</w:t>
            </w:r>
          </w:p>
        </w:tc>
        <w:tc>
          <w:tcPr>
            <w:tcW w:w="2440" w:type="dxa"/>
            <w:tcBorders>
              <w:top w:val="nil"/>
              <w:left w:val="nil"/>
              <w:bottom w:val="single" w:sz="4" w:space="0" w:color="auto"/>
              <w:right w:val="single" w:sz="4" w:space="0" w:color="auto"/>
            </w:tcBorders>
            <w:shd w:val="clear" w:color="auto" w:fill="auto"/>
            <w:vAlign w:val="center"/>
            <w:hideMark/>
          </w:tcPr>
          <w:p w14:paraId="605C5915"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Training &amp; Initiation of Ongoing Support</w:t>
            </w:r>
          </w:p>
        </w:tc>
        <w:tc>
          <w:tcPr>
            <w:tcW w:w="1485" w:type="dxa"/>
            <w:vMerge/>
            <w:tcBorders>
              <w:top w:val="nil"/>
              <w:left w:val="single" w:sz="4" w:space="0" w:color="auto"/>
              <w:bottom w:val="single" w:sz="4" w:space="0" w:color="000000"/>
              <w:right w:val="single" w:sz="4" w:space="0" w:color="auto"/>
            </w:tcBorders>
            <w:vAlign w:val="center"/>
            <w:hideMark/>
          </w:tcPr>
          <w:p w14:paraId="51D268EC"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AB702F" w14:paraId="77F98B41" w14:textId="77777777" w:rsidTr="00AB702F">
        <w:trPr>
          <w:trHeight w:val="480"/>
        </w:trPr>
        <w:tc>
          <w:tcPr>
            <w:tcW w:w="3500" w:type="dxa"/>
            <w:vMerge/>
            <w:tcBorders>
              <w:top w:val="nil"/>
              <w:left w:val="single" w:sz="4" w:space="0" w:color="auto"/>
              <w:bottom w:val="single" w:sz="4" w:space="0" w:color="000000"/>
              <w:right w:val="single" w:sz="4" w:space="0" w:color="auto"/>
            </w:tcBorders>
            <w:vAlign w:val="center"/>
            <w:hideMark/>
          </w:tcPr>
          <w:p w14:paraId="52F4633E"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0490294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05533-NEW</w:t>
            </w:r>
          </w:p>
        </w:tc>
        <w:tc>
          <w:tcPr>
            <w:tcW w:w="1500" w:type="dxa"/>
            <w:tcBorders>
              <w:top w:val="nil"/>
              <w:left w:val="nil"/>
              <w:bottom w:val="single" w:sz="4" w:space="0" w:color="auto"/>
              <w:right w:val="single" w:sz="4" w:space="0" w:color="auto"/>
            </w:tcBorders>
            <w:shd w:val="clear" w:color="auto" w:fill="auto"/>
            <w:noWrap/>
            <w:vAlign w:val="center"/>
            <w:hideMark/>
          </w:tcPr>
          <w:p w14:paraId="298D3867"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$2,412.50</w:t>
            </w:r>
          </w:p>
        </w:tc>
        <w:tc>
          <w:tcPr>
            <w:tcW w:w="2440" w:type="dxa"/>
            <w:tcBorders>
              <w:top w:val="nil"/>
              <w:left w:val="nil"/>
              <w:bottom w:val="single" w:sz="4" w:space="0" w:color="auto"/>
              <w:right w:val="single" w:sz="4" w:space="0" w:color="auto"/>
            </w:tcBorders>
            <w:shd w:val="clear" w:color="auto" w:fill="auto"/>
            <w:vAlign w:val="center"/>
            <w:hideMark/>
          </w:tcPr>
          <w:p w14:paraId="29B9A18F"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Training &amp; Initiation of Stabilization</w:t>
            </w:r>
          </w:p>
        </w:tc>
        <w:tc>
          <w:tcPr>
            <w:tcW w:w="1485" w:type="dxa"/>
            <w:vMerge/>
            <w:tcBorders>
              <w:top w:val="nil"/>
              <w:left w:val="single" w:sz="4" w:space="0" w:color="auto"/>
              <w:bottom w:val="single" w:sz="4" w:space="0" w:color="000000"/>
              <w:right w:val="single" w:sz="4" w:space="0" w:color="auto"/>
            </w:tcBorders>
            <w:vAlign w:val="center"/>
            <w:hideMark/>
          </w:tcPr>
          <w:p w14:paraId="5177B221"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AB702F" w14:paraId="17CB49E8" w14:textId="77777777" w:rsidTr="00AB702F">
        <w:trPr>
          <w:trHeight w:val="720"/>
        </w:trPr>
        <w:tc>
          <w:tcPr>
            <w:tcW w:w="3500" w:type="dxa"/>
            <w:vMerge/>
            <w:tcBorders>
              <w:top w:val="nil"/>
              <w:left w:val="single" w:sz="4" w:space="0" w:color="auto"/>
              <w:bottom w:val="single" w:sz="4" w:space="0" w:color="000000"/>
              <w:right w:val="single" w:sz="4" w:space="0" w:color="auto"/>
            </w:tcBorders>
            <w:vAlign w:val="center"/>
            <w:hideMark/>
          </w:tcPr>
          <w:p w14:paraId="3B6032B3"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c>
          <w:tcPr>
            <w:tcW w:w="1600" w:type="dxa"/>
            <w:tcBorders>
              <w:top w:val="nil"/>
              <w:left w:val="nil"/>
              <w:bottom w:val="single" w:sz="4" w:space="0" w:color="auto"/>
              <w:right w:val="single" w:sz="4" w:space="0" w:color="auto"/>
            </w:tcBorders>
            <w:shd w:val="clear" w:color="auto" w:fill="auto"/>
            <w:noWrap/>
            <w:vAlign w:val="center"/>
            <w:hideMark/>
          </w:tcPr>
          <w:p w14:paraId="7485E10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05534-NEW</w:t>
            </w:r>
          </w:p>
        </w:tc>
        <w:tc>
          <w:tcPr>
            <w:tcW w:w="1500" w:type="dxa"/>
            <w:tcBorders>
              <w:top w:val="nil"/>
              <w:left w:val="nil"/>
              <w:bottom w:val="single" w:sz="4" w:space="0" w:color="auto"/>
              <w:right w:val="single" w:sz="4" w:space="0" w:color="auto"/>
            </w:tcBorders>
            <w:shd w:val="clear" w:color="auto" w:fill="auto"/>
            <w:noWrap/>
            <w:vAlign w:val="center"/>
            <w:hideMark/>
          </w:tcPr>
          <w:p w14:paraId="4F17C2BB"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$1,000.00</w:t>
            </w:r>
          </w:p>
        </w:tc>
        <w:tc>
          <w:tcPr>
            <w:tcW w:w="2440" w:type="dxa"/>
            <w:tcBorders>
              <w:top w:val="nil"/>
              <w:left w:val="nil"/>
              <w:bottom w:val="single" w:sz="4" w:space="0" w:color="auto"/>
              <w:right w:val="single" w:sz="4" w:space="0" w:color="auto"/>
            </w:tcBorders>
            <w:shd w:val="clear" w:color="auto" w:fill="auto"/>
            <w:vAlign w:val="center"/>
            <w:hideMark/>
          </w:tcPr>
          <w:p w14:paraId="5D966875" w14:textId="0A0E995D"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Service </w:t>
            </w:r>
            <w:r w:rsidRPr="00997203">
              <w:rPr>
                <w:rFonts w:eastAsia="Times New Roman" w:cstheme="minorHAnsi"/>
                <w:b/>
                <w:bCs/>
                <w:color w:val="000000"/>
                <w:kern w:val="0"/>
                <w:sz w:val="20"/>
                <w:szCs w:val="20"/>
                <w14:ligatures w14:val="none"/>
              </w:rPr>
              <w:t>Stabilization</w:t>
            </w:r>
          </w:p>
        </w:tc>
        <w:tc>
          <w:tcPr>
            <w:tcW w:w="1485" w:type="dxa"/>
            <w:vMerge/>
            <w:tcBorders>
              <w:top w:val="nil"/>
              <w:left w:val="single" w:sz="4" w:space="0" w:color="auto"/>
              <w:bottom w:val="single" w:sz="4" w:space="0" w:color="000000"/>
              <w:right w:val="single" w:sz="4" w:space="0" w:color="auto"/>
            </w:tcBorders>
            <w:vAlign w:val="center"/>
            <w:hideMark/>
          </w:tcPr>
          <w:p w14:paraId="6E323940" w14:textId="77777777" w:rsidR="00AB702F" w:rsidRPr="00AB702F" w:rsidRDefault="00AB702F" w:rsidP="00AB702F">
            <w:pPr>
              <w:spacing w:after="0" w:line="240" w:lineRule="auto"/>
              <w:rPr>
                <w:rFonts w:eastAsia="Times New Roman" w:cstheme="minorHAnsi"/>
                <w:b/>
                <w:bCs/>
                <w:color w:val="000000"/>
                <w:kern w:val="0"/>
                <w:sz w:val="20"/>
                <w:szCs w:val="20"/>
                <w14:ligatures w14:val="none"/>
              </w:rPr>
            </w:pPr>
          </w:p>
        </w:tc>
      </w:tr>
      <w:tr w:rsidR="00AB702F" w:rsidRPr="00AB702F" w14:paraId="451A078A" w14:textId="77777777" w:rsidTr="00997203">
        <w:trPr>
          <w:trHeight w:val="1862"/>
        </w:trPr>
        <w:tc>
          <w:tcPr>
            <w:tcW w:w="105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DF1448" w14:textId="77777777" w:rsidR="00AB702F" w:rsidRPr="00AB702F" w:rsidRDefault="00AB702F" w:rsidP="00AB702F">
            <w:pPr>
              <w:spacing w:after="0" w:line="240" w:lineRule="auto"/>
              <w:jc w:val="center"/>
              <w:rPr>
                <w:rFonts w:eastAsia="Times New Roman" w:cstheme="minorHAnsi"/>
                <w:color w:val="000000"/>
                <w:kern w:val="0"/>
                <w:sz w:val="20"/>
                <w:szCs w:val="20"/>
                <w14:ligatures w14:val="none"/>
              </w:rPr>
            </w:pPr>
            <w:r w:rsidRPr="00AB702F">
              <w:rPr>
                <w:rFonts w:eastAsia="Times New Roman" w:cstheme="minorHAnsi"/>
                <w:b/>
                <w:bCs/>
                <w:color w:val="000000"/>
                <w:kern w:val="0"/>
                <w:sz w:val="20"/>
                <w:szCs w:val="20"/>
                <w14:ligatures w14:val="none"/>
              </w:rPr>
              <w:t>Definition of Service</w:t>
            </w:r>
            <w:r w:rsidRPr="00AB702F">
              <w:rPr>
                <w:rFonts w:eastAsia="Times New Roman" w:cstheme="minorHAnsi"/>
                <w:color w:val="000000"/>
                <w:kern w:val="0"/>
                <w:sz w:val="20"/>
                <w:szCs w:val="20"/>
                <w14:ligatures w14:val="none"/>
              </w:rPr>
              <w:t>:  IPS is an evidenced-based model of supported employment, indicating it is a well-researched and well-defined approach to support people with serious mental illness return to work. The IPS approach is based on eight principles (1) Zero Exclusion, (2) Competitive Employment, (3) Rapid Job Search, (4) Systematic Job Development, (5) Worker Preference, (6) Time Unlimited supports, (7) Integrated Services, and (8) Benefits Planning (https://ipsworks.org/).</w:t>
            </w:r>
            <w:r w:rsidRPr="00AB702F">
              <w:rPr>
                <w:rFonts w:eastAsia="Times New Roman" w:cstheme="minorHAnsi"/>
                <w:color w:val="000000"/>
                <w:kern w:val="0"/>
                <w:sz w:val="20"/>
                <w:szCs w:val="20"/>
                <w14:ligatures w14:val="none"/>
              </w:rPr>
              <w:br/>
            </w:r>
            <w:r w:rsidRPr="00AB702F">
              <w:rPr>
                <w:rFonts w:eastAsia="Times New Roman" w:cstheme="minorHAnsi"/>
                <w:color w:val="000000"/>
                <w:kern w:val="0"/>
                <w:sz w:val="20"/>
                <w:szCs w:val="20"/>
                <w14:ligatures w14:val="none"/>
              </w:rPr>
              <w:br/>
            </w:r>
            <w:r w:rsidRPr="00AB702F">
              <w:rPr>
                <w:rFonts w:eastAsia="Times New Roman" w:cstheme="minorHAnsi"/>
                <w:b/>
                <w:bCs/>
                <w:color w:val="000000"/>
                <w:kern w:val="0"/>
                <w:sz w:val="20"/>
                <w:szCs w:val="20"/>
                <w14:ligatures w14:val="none"/>
              </w:rPr>
              <w:t>NOTE: An individual placement and support payment invoice will be completed by the provider and submitted to the VR counselor in accordance with the SE payment procedures guideline located in Appendix K.</w:t>
            </w:r>
          </w:p>
        </w:tc>
      </w:tr>
      <w:tr w:rsidR="00AB702F" w:rsidRPr="00AB702F" w14:paraId="23801B0F" w14:textId="77777777" w:rsidTr="00AB702F">
        <w:trPr>
          <w:trHeight w:val="312"/>
        </w:trPr>
        <w:tc>
          <w:tcPr>
            <w:tcW w:w="105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A01CDE"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Travel provisions not allowed for this service.</w:t>
            </w:r>
          </w:p>
        </w:tc>
      </w:tr>
      <w:tr w:rsidR="00AB702F" w:rsidRPr="00AB702F" w14:paraId="44B47D3B" w14:textId="77777777" w:rsidTr="00997203">
        <w:trPr>
          <w:trHeight w:val="827"/>
        </w:trPr>
        <w:tc>
          <w:tcPr>
            <w:tcW w:w="1052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9AE0F3"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 xml:space="preserve">Payment Processing Required Documentation: Signed IPS Supported Employment Invoice from GVRA website with Full Attestation Statement </w:t>
            </w:r>
            <w:r w:rsidRPr="00AB702F">
              <w:rPr>
                <w:rFonts w:eastAsia="Times New Roman" w:cstheme="minorHAnsi"/>
                <w:b/>
                <w:bCs/>
                <w:color w:val="000000"/>
                <w:kern w:val="0"/>
                <w:sz w:val="20"/>
                <w:szCs w:val="20"/>
                <w14:ligatures w14:val="none"/>
              </w:rPr>
              <w:br/>
              <w:t>Monthly Progress Report needs to be emailed to the referring Counselor</w:t>
            </w:r>
          </w:p>
        </w:tc>
      </w:tr>
      <w:tr w:rsidR="00AB702F" w:rsidRPr="00AB702F" w14:paraId="1C74E12D" w14:textId="77777777" w:rsidTr="00AB702F">
        <w:trPr>
          <w:trHeight w:val="276"/>
        </w:trPr>
        <w:tc>
          <w:tcPr>
            <w:tcW w:w="105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3507B0" w14:textId="77777777" w:rsidR="00AB702F" w:rsidRPr="00AB702F" w:rsidRDefault="00AB702F" w:rsidP="00AB702F">
            <w:pPr>
              <w:spacing w:after="0" w:line="240" w:lineRule="auto"/>
              <w:jc w:val="center"/>
              <w:rPr>
                <w:rFonts w:eastAsia="Times New Roman" w:cstheme="minorHAnsi"/>
                <w:b/>
                <w:bCs/>
                <w:color w:val="000000"/>
                <w:kern w:val="0"/>
                <w:sz w:val="20"/>
                <w:szCs w:val="20"/>
                <w14:ligatures w14:val="none"/>
              </w:rPr>
            </w:pPr>
            <w:r w:rsidRPr="00AB702F">
              <w:rPr>
                <w:rFonts w:eastAsia="Times New Roman" w:cstheme="minorHAnsi"/>
                <w:b/>
                <w:bCs/>
                <w:color w:val="000000"/>
                <w:kern w:val="0"/>
                <w:sz w:val="20"/>
                <w:szCs w:val="20"/>
                <w14:ligatures w14:val="none"/>
              </w:rPr>
              <w:t>Provider Guidelines Manual Reference#: 6005.00</w:t>
            </w:r>
          </w:p>
        </w:tc>
      </w:tr>
    </w:tbl>
    <w:p w14:paraId="5E2EFFBD" w14:textId="77777777" w:rsidR="005A0344" w:rsidRPr="00997203" w:rsidRDefault="005A0344" w:rsidP="00DF7613">
      <w:pPr>
        <w:rPr>
          <w:rFonts w:cstheme="minorHAnsi"/>
          <w:sz w:val="20"/>
          <w:szCs w:val="20"/>
        </w:rPr>
      </w:pPr>
    </w:p>
    <w:p w14:paraId="5202C6E9" w14:textId="77777777" w:rsidR="005A0344" w:rsidRPr="00997203" w:rsidRDefault="005A0344" w:rsidP="00DF7613">
      <w:pPr>
        <w:rPr>
          <w:rFonts w:cstheme="minorHAnsi"/>
          <w:sz w:val="20"/>
          <w:szCs w:val="20"/>
        </w:rPr>
      </w:pPr>
    </w:p>
    <w:tbl>
      <w:tblPr>
        <w:tblW w:w="10440" w:type="dxa"/>
        <w:tblInd w:w="113" w:type="dxa"/>
        <w:tblLook w:val="04A0" w:firstRow="1" w:lastRow="0" w:firstColumn="1" w:lastColumn="0" w:noHBand="0" w:noVBand="1"/>
      </w:tblPr>
      <w:tblGrid>
        <w:gridCol w:w="3380"/>
        <w:gridCol w:w="1380"/>
        <w:gridCol w:w="1060"/>
        <w:gridCol w:w="2140"/>
        <w:gridCol w:w="2480"/>
      </w:tblGrid>
      <w:tr w:rsidR="005A0344" w:rsidRPr="00997203" w14:paraId="21FA2AFD" w14:textId="77777777" w:rsidTr="005A0344">
        <w:trPr>
          <w:trHeight w:val="576"/>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5AA68"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lastRenderedPageBreak/>
              <w:t>Service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E371D9D"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Service Item Code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377F4F6"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Fee</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BFD74E9"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Per Unit of Measure (Client, Hour, etc)</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157AC592"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Miles To Deliver Services</w:t>
            </w:r>
          </w:p>
        </w:tc>
      </w:tr>
      <w:tr w:rsidR="005A0344" w:rsidRPr="00997203" w14:paraId="023ABD6A" w14:textId="77777777" w:rsidTr="005A0344">
        <w:trPr>
          <w:trHeight w:val="1200"/>
        </w:trPr>
        <w:tc>
          <w:tcPr>
            <w:tcW w:w="3380" w:type="dxa"/>
            <w:vMerge w:val="restart"/>
            <w:tcBorders>
              <w:top w:val="nil"/>
              <w:left w:val="single" w:sz="4" w:space="0" w:color="auto"/>
              <w:bottom w:val="nil"/>
              <w:right w:val="single" w:sz="4" w:space="0" w:color="auto"/>
            </w:tcBorders>
            <w:shd w:val="clear" w:color="auto" w:fill="auto"/>
            <w:vAlign w:val="center"/>
            <w:hideMark/>
          </w:tcPr>
          <w:p w14:paraId="154FE130"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Individual Job Placement Services</w:t>
            </w:r>
          </w:p>
        </w:tc>
        <w:tc>
          <w:tcPr>
            <w:tcW w:w="1380" w:type="dxa"/>
            <w:tcBorders>
              <w:top w:val="nil"/>
              <w:left w:val="nil"/>
              <w:bottom w:val="single" w:sz="4" w:space="0" w:color="auto"/>
              <w:right w:val="single" w:sz="4" w:space="0" w:color="auto"/>
            </w:tcBorders>
            <w:shd w:val="clear" w:color="auto" w:fill="auto"/>
            <w:noWrap/>
            <w:vAlign w:val="center"/>
            <w:hideMark/>
          </w:tcPr>
          <w:p w14:paraId="347EA789"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00270</w:t>
            </w:r>
          </w:p>
        </w:tc>
        <w:tc>
          <w:tcPr>
            <w:tcW w:w="1060" w:type="dxa"/>
            <w:tcBorders>
              <w:top w:val="nil"/>
              <w:left w:val="nil"/>
              <w:bottom w:val="single" w:sz="4" w:space="0" w:color="auto"/>
              <w:right w:val="single" w:sz="4" w:space="0" w:color="auto"/>
            </w:tcBorders>
            <w:shd w:val="clear" w:color="auto" w:fill="auto"/>
            <w:noWrap/>
            <w:vAlign w:val="center"/>
            <w:hideMark/>
          </w:tcPr>
          <w:p w14:paraId="79EDF5F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$750.00</w:t>
            </w:r>
          </w:p>
        </w:tc>
        <w:tc>
          <w:tcPr>
            <w:tcW w:w="2140" w:type="dxa"/>
            <w:tcBorders>
              <w:top w:val="nil"/>
              <w:left w:val="nil"/>
              <w:bottom w:val="single" w:sz="4" w:space="0" w:color="auto"/>
              <w:right w:val="single" w:sz="4" w:space="0" w:color="auto"/>
            </w:tcBorders>
            <w:shd w:val="clear" w:color="auto" w:fill="auto"/>
            <w:vAlign w:val="center"/>
            <w:hideMark/>
          </w:tcPr>
          <w:p w14:paraId="39027567"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Paid at Referral</w:t>
            </w:r>
          </w:p>
        </w:tc>
        <w:tc>
          <w:tcPr>
            <w:tcW w:w="2480" w:type="dxa"/>
            <w:tcBorders>
              <w:top w:val="nil"/>
              <w:left w:val="nil"/>
              <w:bottom w:val="single" w:sz="4" w:space="0" w:color="auto"/>
              <w:right w:val="single" w:sz="4" w:space="0" w:color="auto"/>
            </w:tcBorders>
            <w:shd w:val="clear" w:color="auto" w:fill="auto"/>
            <w:vAlign w:val="bottom"/>
            <w:hideMark/>
          </w:tcPr>
          <w:p w14:paraId="2E5EB461"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Payable to provider when referral accepted.  Covers all work associated with identifying and obtaining employment for client.</w:t>
            </w:r>
          </w:p>
        </w:tc>
      </w:tr>
      <w:tr w:rsidR="005A0344" w:rsidRPr="00997203" w14:paraId="71C41385" w14:textId="77777777" w:rsidTr="005A0344">
        <w:trPr>
          <w:trHeight w:val="480"/>
        </w:trPr>
        <w:tc>
          <w:tcPr>
            <w:tcW w:w="3380" w:type="dxa"/>
            <w:vMerge/>
            <w:tcBorders>
              <w:top w:val="nil"/>
              <w:left w:val="single" w:sz="4" w:space="0" w:color="auto"/>
              <w:bottom w:val="nil"/>
              <w:right w:val="single" w:sz="4" w:space="0" w:color="auto"/>
            </w:tcBorders>
            <w:shd w:val="clear" w:color="auto" w:fill="auto"/>
            <w:vAlign w:val="center"/>
            <w:hideMark/>
          </w:tcPr>
          <w:p w14:paraId="22814C9F"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556543AF"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00273</w:t>
            </w:r>
          </w:p>
        </w:tc>
        <w:tc>
          <w:tcPr>
            <w:tcW w:w="1060" w:type="dxa"/>
            <w:tcBorders>
              <w:top w:val="nil"/>
              <w:left w:val="nil"/>
              <w:bottom w:val="single" w:sz="4" w:space="0" w:color="auto"/>
              <w:right w:val="single" w:sz="4" w:space="0" w:color="auto"/>
            </w:tcBorders>
            <w:shd w:val="clear" w:color="auto" w:fill="auto"/>
            <w:noWrap/>
            <w:vAlign w:val="center"/>
            <w:hideMark/>
          </w:tcPr>
          <w:p w14:paraId="28E26BD7"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$2,000.00</w:t>
            </w:r>
          </w:p>
        </w:tc>
        <w:tc>
          <w:tcPr>
            <w:tcW w:w="2140" w:type="dxa"/>
            <w:tcBorders>
              <w:top w:val="nil"/>
              <w:left w:val="nil"/>
              <w:bottom w:val="single" w:sz="4" w:space="0" w:color="auto"/>
              <w:right w:val="single" w:sz="4" w:space="0" w:color="auto"/>
            </w:tcBorders>
            <w:shd w:val="clear" w:color="auto" w:fill="auto"/>
            <w:vAlign w:val="center"/>
            <w:hideMark/>
          </w:tcPr>
          <w:p w14:paraId="114FD3B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Successful Closure after 90 days</w:t>
            </w:r>
          </w:p>
        </w:tc>
        <w:tc>
          <w:tcPr>
            <w:tcW w:w="2480" w:type="dxa"/>
            <w:tcBorders>
              <w:top w:val="nil"/>
              <w:left w:val="nil"/>
              <w:bottom w:val="single" w:sz="4" w:space="0" w:color="auto"/>
              <w:right w:val="single" w:sz="4" w:space="0" w:color="auto"/>
            </w:tcBorders>
            <w:shd w:val="clear" w:color="auto" w:fill="auto"/>
            <w:vAlign w:val="center"/>
            <w:hideMark/>
          </w:tcPr>
          <w:p w14:paraId="3E7A3806"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N/A</w:t>
            </w:r>
          </w:p>
        </w:tc>
      </w:tr>
      <w:tr w:rsidR="005A0344" w:rsidRPr="00997203" w14:paraId="467B1634" w14:textId="77777777" w:rsidTr="005A0344">
        <w:trPr>
          <w:trHeight w:val="3743"/>
        </w:trPr>
        <w:tc>
          <w:tcPr>
            <w:tcW w:w="3380" w:type="dxa"/>
            <w:vMerge/>
            <w:tcBorders>
              <w:top w:val="nil"/>
              <w:left w:val="single" w:sz="4" w:space="0" w:color="auto"/>
              <w:bottom w:val="nil"/>
              <w:right w:val="single" w:sz="4" w:space="0" w:color="auto"/>
            </w:tcBorders>
            <w:shd w:val="clear" w:color="auto" w:fill="auto"/>
            <w:vAlign w:val="center"/>
            <w:hideMark/>
          </w:tcPr>
          <w:p w14:paraId="0A2DD140"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1AC14883"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00274</w:t>
            </w:r>
          </w:p>
        </w:tc>
        <w:tc>
          <w:tcPr>
            <w:tcW w:w="1060" w:type="dxa"/>
            <w:tcBorders>
              <w:top w:val="nil"/>
              <w:left w:val="nil"/>
              <w:bottom w:val="single" w:sz="4" w:space="0" w:color="auto"/>
              <w:right w:val="single" w:sz="4" w:space="0" w:color="auto"/>
            </w:tcBorders>
            <w:shd w:val="clear" w:color="auto" w:fill="auto"/>
            <w:noWrap/>
            <w:vAlign w:val="center"/>
            <w:hideMark/>
          </w:tcPr>
          <w:p w14:paraId="04078F47"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$350.00</w:t>
            </w:r>
          </w:p>
        </w:tc>
        <w:tc>
          <w:tcPr>
            <w:tcW w:w="2140" w:type="dxa"/>
            <w:tcBorders>
              <w:top w:val="nil"/>
              <w:left w:val="nil"/>
              <w:bottom w:val="single" w:sz="4" w:space="0" w:color="auto"/>
              <w:right w:val="single" w:sz="4" w:space="0" w:color="auto"/>
            </w:tcBorders>
            <w:shd w:val="clear" w:color="auto" w:fill="auto"/>
            <w:vAlign w:val="center"/>
            <w:hideMark/>
          </w:tcPr>
          <w:p w14:paraId="3110476C" w14:textId="77777777" w:rsidR="005A0344" w:rsidRPr="00997203" w:rsidRDefault="005A0344" w:rsidP="00D023A3">
            <w:pPr>
              <w:spacing w:after="0" w:line="240" w:lineRule="auto"/>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If employment fails to last 90 days or it is apparent that the employment opportunity selected is not a good match for the client, and then the provider can be paid an additional $350.00 to assist the client further in obtaining another employment opportunity.  This additional fee is only available once per client per conditions below: </w:t>
            </w:r>
          </w:p>
        </w:tc>
        <w:tc>
          <w:tcPr>
            <w:tcW w:w="2480" w:type="dxa"/>
            <w:tcBorders>
              <w:top w:val="nil"/>
              <w:left w:val="nil"/>
              <w:bottom w:val="single" w:sz="4" w:space="0" w:color="auto"/>
              <w:right w:val="single" w:sz="4" w:space="0" w:color="auto"/>
            </w:tcBorders>
            <w:shd w:val="clear" w:color="auto" w:fill="auto"/>
            <w:vAlign w:val="center"/>
            <w:hideMark/>
          </w:tcPr>
          <w:p w14:paraId="5890CFA7" w14:textId="77777777" w:rsidR="005A0344" w:rsidRPr="00997203" w:rsidRDefault="005A0344" w:rsidP="00D023A3">
            <w:pPr>
              <w:spacing w:after="0" w:line="240" w:lineRule="auto"/>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This additional fee is only available once per client per conditions below:</w:t>
            </w:r>
            <w:r w:rsidRPr="00997203">
              <w:rPr>
                <w:rFonts w:eastAsia="Times New Roman" w:cstheme="minorHAnsi"/>
                <w:b/>
                <w:bCs/>
                <w:color w:val="000000"/>
                <w:kern w:val="0"/>
                <w:sz w:val="20"/>
                <w:szCs w:val="20"/>
                <w14:ligatures w14:val="none"/>
              </w:rPr>
              <w:br/>
              <w:t xml:space="preserve">Additional fee must be authorized by VR counselor in advance of invoicing  </w:t>
            </w:r>
            <w:r w:rsidRPr="00997203">
              <w:rPr>
                <w:rFonts w:eastAsia="Times New Roman" w:cstheme="minorHAnsi"/>
                <w:b/>
                <w:bCs/>
                <w:color w:val="000000"/>
                <w:kern w:val="0"/>
                <w:sz w:val="20"/>
                <w:szCs w:val="20"/>
                <w14:ligatures w14:val="none"/>
              </w:rPr>
              <w:br/>
            </w:r>
            <w:r w:rsidRPr="00997203">
              <w:rPr>
                <w:rFonts w:eastAsia="Times New Roman" w:cstheme="minorHAnsi"/>
                <w:b/>
                <w:bCs/>
                <w:color w:val="000000"/>
                <w:kern w:val="0"/>
                <w:sz w:val="20"/>
                <w:szCs w:val="20"/>
                <w14:ligatures w14:val="none"/>
              </w:rPr>
              <w:br/>
              <w:t>Additional fee is only available once per client.</w:t>
            </w:r>
            <w:r w:rsidRPr="00997203">
              <w:rPr>
                <w:rFonts w:eastAsia="Times New Roman" w:cstheme="minorHAnsi"/>
                <w:b/>
                <w:bCs/>
                <w:color w:val="000000"/>
                <w:kern w:val="0"/>
                <w:sz w:val="20"/>
                <w:szCs w:val="20"/>
                <w14:ligatures w14:val="none"/>
              </w:rPr>
              <w:br/>
            </w:r>
            <w:r w:rsidRPr="00997203">
              <w:rPr>
                <w:rFonts w:eastAsia="Times New Roman" w:cstheme="minorHAnsi"/>
                <w:b/>
                <w:bCs/>
                <w:color w:val="000000"/>
                <w:kern w:val="0"/>
                <w:sz w:val="20"/>
                <w:szCs w:val="20"/>
                <w14:ligatures w14:val="none"/>
              </w:rPr>
              <w:br/>
              <w:t>The additional fee is not eligible after the 90th day of client employment and, can only be requested after the 1st position ends (prior to 90 days).</w:t>
            </w:r>
          </w:p>
        </w:tc>
      </w:tr>
      <w:tr w:rsidR="005A0344" w:rsidRPr="00997203" w14:paraId="1A72F152" w14:textId="77777777" w:rsidTr="005A0344">
        <w:trPr>
          <w:trHeight w:val="4080"/>
        </w:trPr>
        <w:tc>
          <w:tcPr>
            <w:tcW w:w="3380" w:type="dxa"/>
            <w:vMerge/>
            <w:tcBorders>
              <w:top w:val="nil"/>
              <w:left w:val="single" w:sz="4" w:space="0" w:color="auto"/>
              <w:bottom w:val="nil"/>
              <w:right w:val="single" w:sz="4" w:space="0" w:color="auto"/>
            </w:tcBorders>
            <w:shd w:val="clear" w:color="auto" w:fill="auto"/>
            <w:vAlign w:val="center"/>
            <w:hideMark/>
          </w:tcPr>
          <w:p w14:paraId="7B0FAF3D" w14:textId="77777777" w:rsidR="005A0344" w:rsidRPr="00997203" w:rsidRDefault="005A0344" w:rsidP="005A0344">
            <w:pPr>
              <w:spacing w:after="0" w:line="240" w:lineRule="auto"/>
              <w:rPr>
                <w:rFonts w:eastAsia="Times New Roman" w:cstheme="minorHAnsi"/>
                <w:b/>
                <w:bCs/>
                <w:color w:val="000000"/>
                <w:kern w:val="0"/>
                <w:sz w:val="20"/>
                <w:szCs w:val="20"/>
                <w14:ligatures w14:val="none"/>
              </w:rPr>
            </w:pPr>
          </w:p>
        </w:tc>
        <w:tc>
          <w:tcPr>
            <w:tcW w:w="1380" w:type="dxa"/>
            <w:tcBorders>
              <w:top w:val="nil"/>
              <w:left w:val="nil"/>
              <w:bottom w:val="single" w:sz="4" w:space="0" w:color="auto"/>
              <w:right w:val="single" w:sz="4" w:space="0" w:color="auto"/>
            </w:tcBorders>
            <w:shd w:val="clear" w:color="auto" w:fill="auto"/>
            <w:noWrap/>
            <w:vAlign w:val="center"/>
            <w:hideMark/>
          </w:tcPr>
          <w:p w14:paraId="23C2BC03"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00275</w:t>
            </w:r>
          </w:p>
        </w:tc>
        <w:tc>
          <w:tcPr>
            <w:tcW w:w="1060" w:type="dxa"/>
            <w:tcBorders>
              <w:top w:val="nil"/>
              <w:left w:val="nil"/>
              <w:bottom w:val="single" w:sz="4" w:space="0" w:color="auto"/>
              <w:right w:val="single" w:sz="4" w:space="0" w:color="auto"/>
            </w:tcBorders>
            <w:shd w:val="clear" w:color="auto" w:fill="auto"/>
            <w:noWrap/>
            <w:vAlign w:val="center"/>
            <w:hideMark/>
          </w:tcPr>
          <w:p w14:paraId="00B37485"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$80.00</w:t>
            </w:r>
          </w:p>
        </w:tc>
        <w:tc>
          <w:tcPr>
            <w:tcW w:w="2140" w:type="dxa"/>
            <w:tcBorders>
              <w:top w:val="nil"/>
              <w:left w:val="nil"/>
              <w:bottom w:val="single" w:sz="4" w:space="0" w:color="auto"/>
              <w:right w:val="single" w:sz="4" w:space="0" w:color="auto"/>
            </w:tcBorders>
            <w:shd w:val="clear" w:color="auto" w:fill="auto"/>
            <w:vAlign w:val="center"/>
            <w:hideMark/>
          </w:tcPr>
          <w:p w14:paraId="7F89B2FB"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w:t>
            </w:r>
          </w:p>
        </w:tc>
        <w:tc>
          <w:tcPr>
            <w:tcW w:w="2480" w:type="dxa"/>
            <w:tcBorders>
              <w:top w:val="nil"/>
              <w:left w:val="nil"/>
              <w:bottom w:val="single" w:sz="4" w:space="0" w:color="auto"/>
              <w:right w:val="single" w:sz="4" w:space="0" w:color="auto"/>
            </w:tcBorders>
            <w:shd w:val="clear" w:color="auto" w:fill="auto"/>
            <w:vAlign w:val="bottom"/>
            <w:hideMark/>
          </w:tcPr>
          <w:p w14:paraId="60A44EE1" w14:textId="77777777" w:rsidR="005A0344" w:rsidRPr="00997203" w:rsidRDefault="005A0344" w:rsidP="00096FA3">
            <w:pPr>
              <w:spacing w:after="0" w:line="240" w:lineRule="auto"/>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Employment falls into one of the Occupations listed by TCSG (Technical College System of Georgia) will be eligible for an additional $80.00 fee that can be approved by VR counselors.  The list represents the occupations in each of Georgia’s key industries that are in demand, pay an above-average entry level wage, and considered strong options for pursuing a successful career in Georgia.</w:t>
            </w:r>
          </w:p>
        </w:tc>
      </w:tr>
      <w:tr w:rsidR="005A0344" w:rsidRPr="00997203" w14:paraId="1A3269DE" w14:textId="77777777" w:rsidTr="0072117A">
        <w:trPr>
          <w:trHeight w:val="1385"/>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A099A0" w14:textId="77777777" w:rsidR="005A0344" w:rsidRPr="00997203" w:rsidRDefault="005A0344" w:rsidP="005A0344">
            <w:pPr>
              <w:spacing w:after="0" w:line="240" w:lineRule="auto"/>
              <w:jc w:val="center"/>
              <w:rPr>
                <w:rFonts w:eastAsia="Times New Roman" w:cstheme="minorHAnsi"/>
                <w:color w:val="000000"/>
                <w:kern w:val="0"/>
                <w:sz w:val="20"/>
                <w:szCs w:val="20"/>
                <w14:ligatures w14:val="none"/>
              </w:rPr>
            </w:pPr>
            <w:r w:rsidRPr="00997203">
              <w:rPr>
                <w:rFonts w:eastAsia="Times New Roman" w:cstheme="minorHAnsi"/>
                <w:b/>
                <w:bCs/>
                <w:color w:val="000000"/>
                <w:kern w:val="0"/>
                <w:sz w:val="20"/>
                <w:szCs w:val="20"/>
                <w14:ligatures w14:val="none"/>
              </w:rPr>
              <w:t>Definition of Service</w:t>
            </w:r>
            <w:r w:rsidRPr="00997203">
              <w:rPr>
                <w:rFonts w:eastAsia="Times New Roman" w:cstheme="minorHAnsi"/>
                <w:color w:val="000000"/>
                <w:kern w:val="0"/>
                <w:sz w:val="20"/>
                <w:szCs w:val="20"/>
                <w14:ligatures w14:val="none"/>
              </w:rPr>
              <w:t>: Individual Job Placement Services are an individualized approach to locating employment opportunities and assisting clients obtain employment that is consistent with the Individualized Plan for Employment and informed choice. This service is not required to be coupled with any other VR service(s) and is not appropriate for any supported employment (SE) case.</w:t>
            </w:r>
            <w:r w:rsidRPr="00997203">
              <w:rPr>
                <w:rFonts w:eastAsia="Times New Roman" w:cstheme="minorHAnsi"/>
                <w:color w:val="000000"/>
                <w:kern w:val="0"/>
                <w:sz w:val="20"/>
                <w:szCs w:val="20"/>
                <w14:ligatures w14:val="none"/>
              </w:rPr>
              <w:br/>
            </w:r>
            <w:r w:rsidRPr="00997203">
              <w:rPr>
                <w:rFonts w:eastAsia="Times New Roman" w:cstheme="minorHAnsi"/>
                <w:color w:val="000000"/>
                <w:kern w:val="0"/>
                <w:sz w:val="20"/>
                <w:szCs w:val="20"/>
                <w14:ligatures w14:val="none"/>
              </w:rPr>
              <w:br/>
            </w:r>
            <w:r w:rsidRPr="00997203">
              <w:rPr>
                <w:rFonts w:eastAsia="Times New Roman" w:cstheme="minorHAnsi"/>
                <w:b/>
                <w:bCs/>
                <w:color w:val="000000"/>
                <w:kern w:val="0"/>
                <w:sz w:val="20"/>
                <w:szCs w:val="20"/>
                <w14:ligatures w14:val="none"/>
              </w:rPr>
              <w:t xml:space="preserve">Client Compensation: The client’s compensation must be in accordance with the Fair Labor Standards Act.  Travel Provisions not allowed for this service.  </w:t>
            </w:r>
          </w:p>
        </w:tc>
      </w:tr>
      <w:tr w:rsidR="005A0344" w:rsidRPr="00997203" w14:paraId="6D7D487E" w14:textId="77777777" w:rsidTr="005A0344">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141BDA"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Travel provisions not allowed for this service.</w:t>
            </w:r>
          </w:p>
        </w:tc>
      </w:tr>
      <w:tr w:rsidR="005A0344" w:rsidRPr="00997203" w14:paraId="5DA179C7" w14:textId="77777777" w:rsidTr="0072117A">
        <w:trPr>
          <w:trHeight w:val="242"/>
        </w:trPr>
        <w:tc>
          <w:tcPr>
            <w:tcW w:w="104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5302DB" w14:textId="5917300C"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 xml:space="preserve">Payment Processing Required Documentation: Signed Invoice with Attestation Statement </w:t>
            </w:r>
          </w:p>
        </w:tc>
      </w:tr>
      <w:tr w:rsidR="005A0344" w:rsidRPr="00997203" w14:paraId="5156DA17" w14:textId="77777777" w:rsidTr="005A0344">
        <w:trPr>
          <w:trHeight w:val="288"/>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C9A8A1" w14:textId="77777777" w:rsidR="005A0344" w:rsidRPr="00997203" w:rsidRDefault="005A0344" w:rsidP="005A0344">
            <w:pPr>
              <w:spacing w:after="0" w:line="240" w:lineRule="auto"/>
              <w:jc w:val="center"/>
              <w:rPr>
                <w:rFonts w:eastAsia="Times New Roman" w:cstheme="minorHAnsi"/>
                <w:b/>
                <w:bCs/>
                <w:color w:val="000000"/>
                <w:kern w:val="0"/>
                <w:sz w:val="20"/>
                <w:szCs w:val="20"/>
                <w14:ligatures w14:val="none"/>
              </w:rPr>
            </w:pPr>
            <w:r w:rsidRPr="00997203">
              <w:rPr>
                <w:rFonts w:eastAsia="Times New Roman" w:cstheme="minorHAnsi"/>
                <w:b/>
                <w:bCs/>
                <w:color w:val="000000"/>
                <w:kern w:val="0"/>
                <w:sz w:val="20"/>
                <w:szCs w:val="20"/>
                <w14:ligatures w14:val="none"/>
              </w:rPr>
              <w:t>Provider Guidelines Manual Reference#: 6003.00</w:t>
            </w:r>
          </w:p>
        </w:tc>
      </w:tr>
    </w:tbl>
    <w:p w14:paraId="25AF6D85" w14:textId="77777777" w:rsidR="005A0344" w:rsidRPr="00997203" w:rsidRDefault="005A0344" w:rsidP="00DF7613">
      <w:pPr>
        <w:rPr>
          <w:rFonts w:cstheme="minorHAnsi"/>
          <w:sz w:val="20"/>
          <w:szCs w:val="20"/>
        </w:rPr>
      </w:pPr>
    </w:p>
    <w:sectPr w:rsidR="005A0344" w:rsidRPr="00997203" w:rsidSect="00AB702F">
      <w:footerReference w:type="default" r:id="rId16"/>
      <w:pgSz w:w="12240" w:h="15840"/>
      <w:pgMar w:top="630" w:right="135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A678" w14:textId="77777777" w:rsidR="00B41F7B" w:rsidRDefault="00B41F7B" w:rsidP="00A65582">
      <w:pPr>
        <w:spacing w:after="0" w:line="240" w:lineRule="auto"/>
      </w:pPr>
      <w:r>
        <w:separator/>
      </w:r>
    </w:p>
  </w:endnote>
  <w:endnote w:type="continuationSeparator" w:id="0">
    <w:p w14:paraId="799C07E4" w14:textId="77777777" w:rsidR="00B41F7B" w:rsidRDefault="00B41F7B" w:rsidP="00A6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0A3D" w14:textId="7562D38F" w:rsidR="00A65582" w:rsidRDefault="008E6771">
    <w:pPr>
      <w:pStyle w:val="Footer"/>
    </w:pPr>
    <w:r>
      <w:t>February 7, 2024</w:t>
    </w:r>
    <w:r w:rsidR="00CA345F">
      <w:t>, 2024</w:t>
    </w:r>
    <w:r w:rsidR="0072731B">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1D8C" w14:textId="77777777" w:rsidR="00B41F7B" w:rsidRDefault="00B41F7B" w:rsidP="00A65582">
      <w:pPr>
        <w:spacing w:after="0" w:line="240" w:lineRule="auto"/>
      </w:pPr>
      <w:r>
        <w:separator/>
      </w:r>
    </w:p>
  </w:footnote>
  <w:footnote w:type="continuationSeparator" w:id="0">
    <w:p w14:paraId="5FE89F98" w14:textId="77777777" w:rsidR="00B41F7B" w:rsidRDefault="00B41F7B" w:rsidP="00A65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A6"/>
    <w:rsid w:val="00096FA3"/>
    <w:rsid w:val="000B598B"/>
    <w:rsid w:val="000C42D6"/>
    <w:rsid w:val="00177C79"/>
    <w:rsid w:val="001D67F8"/>
    <w:rsid w:val="001E1353"/>
    <w:rsid w:val="00262415"/>
    <w:rsid w:val="002E73EF"/>
    <w:rsid w:val="003246D1"/>
    <w:rsid w:val="00374FA6"/>
    <w:rsid w:val="003F1234"/>
    <w:rsid w:val="00403536"/>
    <w:rsid w:val="005A0344"/>
    <w:rsid w:val="00602E45"/>
    <w:rsid w:val="006476C1"/>
    <w:rsid w:val="006C5B9E"/>
    <w:rsid w:val="006F42AC"/>
    <w:rsid w:val="0072117A"/>
    <w:rsid w:val="0072731B"/>
    <w:rsid w:val="007A3E51"/>
    <w:rsid w:val="008D3218"/>
    <w:rsid w:val="008E6771"/>
    <w:rsid w:val="00963089"/>
    <w:rsid w:val="00997203"/>
    <w:rsid w:val="00A65582"/>
    <w:rsid w:val="00AB702F"/>
    <w:rsid w:val="00B3088E"/>
    <w:rsid w:val="00B41F7B"/>
    <w:rsid w:val="00C05FBD"/>
    <w:rsid w:val="00C33A16"/>
    <w:rsid w:val="00CA345F"/>
    <w:rsid w:val="00D023A3"/>
    <w:rsid w:val="00D34CB5"/>
    <w:rsid w:val="00D50F1C"/>
    <w:rsid w:val="00D84F2D"/>
    <w:rsid w:val="00D93C2E"/>
    <w:rsid w:val="00DF7613"/>
    <w:rsid w:val="00F65433"/>
    <w:rsid w:val="00F87354"/>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AE0D"/>
  <w15:chartTrackingRefBased/>
  <w15:docId w15:val="{457FBDAE-0B52-4B58-92D0-544CC5BA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354"/>
    <w:pPr>
      <w:widowControl w:val="0"/>
      <w:autoSpaceDE w:val="0"/>
      <w:autoSpaceDN w:val="0"/>
      <w:spacing w:after="0" w:line="240" w:lineRule="auto"/>
      <w:ind w:left="820" w:hanging="361"/>
      <w:outlineLvl w:val="0"/>
    </w:pPr>
    <w:rPr>
      <w:rFonts w:ascii="Georgia" w:eastAsia="Georgia" w:hAnsi="Georgia" w:cs="Georgia"/>
      <w:b/>
      <w:bCs/>
      <w:kern w:val="0"/>
      <w:sz w:val="24"/>
      <w:szCs w:val="24"/>
    </w:rPr>
  </w:style>
  <w:style w:type="paragraph" w:styleId="Heading2">
    <w:name w:val="heading 2"/>
    <w:basedOn w:val="Normal"/>
    <w:next w:val="Normal"/>
    <w:link w:val="Heading2Char"/>
    <w:uiPriority w:val="9"/>
    <w:semiHidden/>
    <w:unhideWhenUsed/>
    <w:qFormat/>
    <w:rsid w:val="00602E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6"/>
    <w:rPr>
      <w:color w:val="0563C1"/>
      <w:u w:val="single"/>
    </w:rPr>
  </w:style>
  <w:style w:type="table" w:styleId="TableGrid">
    <w:name w:val="Table Grid"/>
    <w:basedOn w:val="TableNormal"/>
    <w:uiPriority w:val="39"/>
    <w:rsid w:val="0037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4FA6"/>
    <w:rPr>
      <w:color w:val="605E5C"/>
      <w:shd w:val="clear" w:color="auto" w:fill="E1DFDD"/>
    </w:rPr>
  </w:style>
  <w:style w:type="character" w:customStyle="1" w:styleId="Heading1Char">
    <w:name w:val="Heading 1 Char"/>
    <w:basedOn w:val="DefaultParagraphFont"/>
    <w:link w:val="Heading1"/>
    <w:uiPriority w:val="9"/>
    <w:rsid w:val="00F87354"/>
    <w:rPr>
      <w:rFonts w:ascii="Georgia" w:eastAsia="Georgia" w:hAnsi="Georgia" w:cs="Georgia"/>
      <w:b/>
      <w:bCs/>
      <w:kern w:val="0"/>
      <w:sz w:val="24"/>
      <w:szCs w:val="24"/>
    </w:rPr>
  </w:style>
  <w:style w:type="paragraph" w:styleId="BodyText">
    <w:name w:val="Body Text"/>
    <w:basedOn w:val="Normal"/>
    <w:link w:val="BodyTextChar"/>
    <w:uiPriority w:val="1"/>
    <w:qFormat/>
    <w:rsid w:val="00F87354"/>
    <w:pPr>
      <w:widowControl w:val="0"/>
      <w:autoSpaceDE w:val="0"/>
      <w:autoSpaceDN w:val="0"/>
      <w:spacing w:after="0" w:line="240" w:lineRule="auto"/>
    </w:pPr>
    <w:rPr>
      <w:rFonts w:ascii="Georgia" w:eastAsia="Georgia" w:hAnsi="Georgia" w:cs="Georgia"/>
      <w:kern w:val="0"/>
      <w:sz w:val="24"/>
      <w:szCs w:val="24"/>
    </w:rPr>
  </w:style>
  <w:style w:type="character" w:customStyle="1" w:styleId="BodyTextChar">
    <w:name w:val="Body Text Char"/>
    <w:basedOn w:val="DefaultParagraphFont"/>
    <w:link w:val="BodyText"/>
    <w:uiPriority w:val="1"/>
    <w:rsid w:val="00F87354"/>
    <w:rPr>
      <w:rFonts w:ascii="Georgia" w:eastAsia="Georgia" w:hAnsi="Georgia" w:cs="Georgia"/>
      <w:kern w:val="0"/>
      <w:sz w:val="24"/>
      <w:szCs w:val="24"/>
    </w:rPr>
  </w:style>
  <w:style w:type="paragraph" w:styleId="Header">
    <w:name w:val="header"/>
    <w:basedOn w:val="Normal"/>
    <w:link w:val="HeaderChar"/>
    <w:uiPriority w:val="99"/>
    <w:unhideWhenUsed/>
    <w:rsid w:val="00A6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82"/>
  </w:style>
  <w:style w:type="paragraph" w:styleId="Footer">
    <w:name w:val="footer"/>
    <w:basedOn w:val="Normal"/>
    <w:link w:val="FooterChar"/>
    <w:uiPriority w:val="99"/>
    <w:unhideWhenUsed/>
    <w:rsid w:val="00A6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82"/>
  </w:style>
  <w:style w:type="paragraph" w:styleId="TOCHeading">
    <w:name w:val="TOC Heading"/>
    <w:basedOn w:val="Heading1"/>
    <w:next w:val="Normal"/>
    <w:uiPriority w:val="39"/>
    <w:unhideWhenUsed/>
    <w:qFormat/>
    <w:rsid w:val="00A6558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A65582"/>
    <w:pPr>
      <w:spacing w:after="100"/>
      <w:ind w:left="220"/>
    </w:pPr>
    <w:rPr>
      <w:rFonts w:eastAsiaTheme="minorEastAsia" w:cs="Times New Roman"/>
      <w:kern w:val="0"/>
    </w:rPr>
  </w:style>
  <w:style w:type="paragraph" w:styleId="TOC1">
    <w:name w:val="toc 1"/>
    <w:basedOn w:val="Normal"/>
    <w:next w:val="Normal"/>
    <w:autoRedefine/>
    <w:uiPriority w:val="39"/>
    <w:unhideWhenUsed/>
    <w:rsid w:val="00A65582"/>
    <w:pPr>
      <w:spacing w:after="100"/>
    </w:pPr>
    <w:rPr>
      <w:rFonts w:eastAsiaTheme="minorEastAsia" w:cs="Times New Roman"/>
      <w:kern w:val="0"/>
    </w:rPr>
  </w:style>
  <w:style w:type="paragraph" w:styleId="TOC3">
    <w:name w:val="toc 3"/>
    <w:basedOn w:val="Normal"/>
    <w:next w:val="Normal"/>
    <w:autoRedefine/>
    <w:uiPriority w:val="39"/>
    <w:unhideWhenUsed/>
    <w:rsid w:val="00A65582"/>
    <w:pPr>
      <w:spacing w:after="100"/>
      <w:ind w:left="440"/>
    </w:pPr>
    <w:rPr>
      <w:rFonts w:eastAsiaTheme="minorEastAsia" w:cs="Times New Roman"/>
      <w:kern w:val="0"/>
    </w:rPr>
  </w:style>
  <w:style w:type="character" w:customStyle="1" w:styleId="Heading2Char">
    <w:name w:val="Heading 2 Char"/>
    <w:basedOn w:val="DefaultParagraphFont"/>
    <w:link w:val="Heading2"/>
    <w:uiPriority w:val="9"/>
    <w:semiHidden/>
    <w:rsid w:val="00602E4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C5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241">
      <w:bodyDiv w:val="1"/>
      <w:marLeft w:val="0"/>
      <w:marRight w:val="0"/>
      <w:marTop w:val="0"/>
      <w:marBottom w:val="0"/>
      <w:divBdr>
        <w:top w:val="none" w:sz="0" w:space="0" w:color="auto"/>
        <w:left w:val="none" w:sz="0" w:space="0" w:color="auto"/>
        <w:bottom w:val="none" w:sz="0" w:space="0" w:color="auto"/>
        <w:right w:val="none" w:sz="0" w:space="0" w:color="auto"/>
      </w:divBdr>
    </w:div>
    <w:div w:id="49353618">
      <w:bodyDiv w:val="1"/>
      <w:marLeft w:val="0"/>
      <w:marRight w:val="0"/>
      <w:marTop w:val="0"/>
      <w:marBottom w:val="0"/>
      <w:divBdr>
        <w:top w:val="none" w:sz="0" w:space="0" w:color="auto"/>
        <w:left w:val="none" w:sz="0" w:space="0" w:color="auto"/>
        <w:bottom w:val="none" w:sz="0" w:space="0" w:color="auto"/>
        <w:right w:val="none" w:sz="0" w:space="0" w:color="auto"/>
      </w:divBdr>
    </w:div>
    <w:div w:id="140730759">
      <w:bodyDiv w:val="1"/>
      <w:marLeft w:val="0"/>
      <w:marRight w:val="0"/>
      <w:marTop w:val="0"/>
      <w:marBottom w:val="0"/>
      <w:divBdr>
        <w:top w:val="none" w:sz="0" w:space="0" w:color="auto"/>
        <w:left w:val="none" w:sz="0" w:space="0" w:color="auto"/>
        <w:bottom w:val="none" w:sz="0" w:space="0" w:color="auto"/>
        <w:right w:val="none" w:sz="0" w:space="0" w:color="auto"/>
      </w:divBdr>
    </w:div>
    <w:div w:id="143160181">
      <w:bodyDiv w:val="1"/>
      <w:marLeft w:val="0"/>
      <w:marRight w:val="0"/>
      <w:marTop w:val="0"/>
      <w:marBottom w:val="0"/>
      <w:divBdr>
        <w:top w:val="none" w:sz="0" w:space="0" w:color="auto"/>
        <w:left w:val="none" w:sz="0" w:space="0" w:color="auto"/>
        <w:bottom w:val="none" w:sz="0" w:space="0" w:color="auto"/>
        <w:right w:val="none" w:sz="0" w:space="0" w:color="auto"/>
      </w:divBdr>
    </w:div>
    <w:div w:id="149948890">
      <w:bodyDiv w:val="1"/>
      <w:marLeft w:val="0"/>
      <w:marRight w:val="0"/>
      <w:marTop w:val="0"/>
      <w:marBottom w:val="0"/>
      <w:divBdr>
        <w:top w:val="none" w:sz="0" w:space="0" w:color="auto"/>
        <w:left w:val="none" w:sz="0" w:space="0" w:color="auto"/>
        <w:bottom w:val="none" w:sz="0" w:space="0" w:color="auto"/>
        <w:right w:val="none" w:sz="0" w:space="0" w:color="auto"/>
      </w:divBdr>
    </w:div>
    <w:div w:id="159515013">
      <w:bodyDiv w:val="1"/>
      <w:marLeft w:val="0"/>
      <w:marRight w:val="0"/>
      <w:marTop w:val="0"/>
      <w:marBottom w:val="0"/>
      <w:divBdr>
        <w:top w:val="none" w:sz="0" w:space="0" w:color="auto"/>
        <w:left w:val="none" w:sz="0" w:space="0" w:color="auto"/>
        <w:bottom w:val="none" w:sz="0" w:space="0" w:color="auto"/>
        <w:right w:val="none" w:sz="0" w:space="0" w:color="auto"/>
      </w:divBdr>
    </w:div>
    <w:div w:id="197546991">
      <w:bodyDiv w:val="1"/>
      <w:marLeft w:val="0"/>
      <w:marRight w:val="0"/>
      <w:marTop w:val="0"/>
      <w:marBottom w:val="0"/>
      <w:divBdr>
        <w:top w:val="none" w:sz="0" w:space="0" w:color="auto"/>
        <w:left w:val="none" w:sz="0" w:space="0" w:color="auto"/>
        <w:bottom w:val="none" w:sz="0" w:space="0" w:color="auto"/>
        <w:right w:val="none" w:sz="0" w:space="0" w:color="auto"/>
      </w:divBdr>
    </w:div>
    <w:div w:id="198322201">
      <w:bodyDiv w:val="1"/>
      <w:marLeft w:val="0"/>
      <w:marRight w:val="0"/>
      <w:marTop w:val="0"/>
      <w:marBottom w:val="0"/>
      <w:divBdr>
        <w:top w:val="none" w:sz="0" w:space="0" w:color="auto"/>
        <w:left w:val="none" w:sz="0" w:space="0" w:color="auto"/>
        <w:bottom w:val="none" w:sz="0" w:space="0" w:color="auto"/>
        <w:right w:val="none" w:sz="0" w:space="0" w:color="auto"/>
      </w:divBdr>
    </w:div>
    <w:div w:id="202519576">
      <w:bodyDiv w:val="1"/>
      <w:marLeft w:val="0"/>
      <w:marRight w:val="0"/>
      <w:marTop w:val="0"/>
      <w:marBottom w:val="0"/>
      <w:divBdr>
        <w:top w:val="none" w:sz="0" w:space="0" w:color="auto"/>
        <w:left w:val="none" w:sz="0" w:space="0" w:color="auto"/>
        <w:bottom w:val="none" w:sz="0" w:space="0" w:color="auto"/>
        <w:right w:val="none" w:sz="0" w:space="0" w:color="auto"/>
      </w:divBdr>
    </w:div>
    <w:div w:id="220139693">
      <w:bodyDiv w:val="1"/>
      <w:marLeft w:val="0"/>
      <w:marRight w:val="0"/>
      <w:marTop w:val="0"/>
      <w:marBottom w:val="0"/>
      <w:divBdr>
        <w:top w:val="none" w:sz="0" w:space="0" w:color="auto"/>
        <w:left w:val="none" w:sz="0" w:space="0" w:color="auto"/>
        <w:bottom w:val="none" w:sz="0" w:space="0" w:color="auto"/>
        <w:right w:val="none" w:sz="0" w:space="0" w:color="auto"/>
      </w:divBdr>
    </w:div>
    <w:div w:id="237860398">
      <w:bodyDiv w:val="1"/>
      <w:marLeft w:val="0"/>
      <w:marRight w:val="0"/>
      <w:marTop w:val="0"/>
      <w:marBottom w:val="0"/>
      <w:divBdr>
        <w:top w:val="none" w:sz="0" w:space="0" w:color="auto"/>
        <w:left w:val="none" w:sz="0" w:space="0" w:color="auto"/>
        <w:bottom w:val="none" w:sz="0" w:space="0" w:color="auto"/>
        <w:right w:val="none" w:sz="0" w:space="0" w:color="auto"/>
      </w:divBdr>
    </w:div>
    <w:div w:id="283969212">
      <w:bodyDiv w:val="1"/>
      <w:marLeft w:val="0"/>
      <w:marRight w:val="0"/>
      <w:marTop w:val="0"/>
      <w:marBottom w:val="0"/>
      <w:divBdr>
        <w:top w:val="none" w:sz="0" w:space="0" w:color="auto"/>
        <w:left w:val="none" w:sz="0" w:space="0" w:color="auto"/>
        <w:bottom w:val="none" w:sz="0" w:space="0" w:color="auto"/>
        <w:right w:val="none" w:sz="0" w:space="0" w:color="auto"/>
      </w:divBdr>
    </w:div>
    <w:div w:id="293412691">
      <w:bodyDiv w:val="1"/>
      <w:marLeft w:val="0"/>
      <w:marRight w:val="0"/>
      <w:marTop w:val="0"/>
      <w:marBottom w:val="0"/>
      <w:divBdr>
        <w:top w:val="none" w:sz="0" w:space="0" w:color="auto"/>
        <w:left w:val="none" w:sz="0" w:space="0" w:color="auto"/>
        <w:bottom w:val="none" w:sz="0" w:space="0" w:color="auto"/>
        <w:right w:val="none" w:sz="0" w:space="0" w:color="auto"/>
      </w:divBdr>
    </w:div>
    <w:div w:id="347877360">
      <w:bodyDiv w:val="1"/>
      <w:marLeft w:val="0"/>
      <w:marRight w:val="0"/>
      <w:marTop w:val="0"/>
      <w:marBottom w:val="0"/>
      <w:divBdr>
        <w:top w:val="none" w:sz="0" w:space="0" w:color="auto"/>
        <w:left w:val="none" w:sz="0" w:space="0" w:color="auto"/>
        <w:bottom w:val="none" w:sz="0" w:space="0" w:color="auto"/>
        <w:right w:val="none" w:sz="0" w:space="0" w:color="auto"/>
      </w:divBdr>
    </w:div>
    <w:div w:id="360281545">
      <w:bodyDiv w:val="1"/>
      <w:marLeft w:val="0"/>
      <w:marRight w:val="0"/>
      <w:marTop w:val="0"/>
      <w:marBottom w:val="0"/>
      <w:divBdr>
        <w:top w:val="none" w:sz="0" w:space="0" w:color="auto"/>
        <w:left w:val="none" w:sz="0" w:space="0" w:color="auto"/>
        <w:bottom w:val="none" w:sz="0" w:space="0" w:color="auto"/>
        <w:right w:val="none" w:sz="0" w:space="0" w:color="auto"/>
      </w:divBdr>
    </w:div>
    <w:div w:id="366760131">
      <w:bodyDiv w:val="1"/>
      <w:marLeft w:val="0"/>
      <w:marRight w:val="0"/>
      <w:marTop w:val="0"/>
      <w:marBottom w:val="0"/>
      <w:divBdr>
        <w:top w:val="none" w:sz="0" w:space="0" w:color="auto"/>
        <w:left w:val="none" w:sz="0" w:space="0" w:color="auto"/>
        <w:bottom w:val="none" w:sz="0" w:space="0" w:color="auto"/>
        <w:right w:val="none" w:sz="0" w:space="0" w:color="auto"/>
      </w:divBdr>
    </w:div>
    <w:div w:id="373623324">
      <w:bodyDiv w:val="1"/>
      <w:marLeft w:val="0"/>
      <w:marRight w:val="0"/>
      <w:marTop w:val="0"/>
      <w:marBottom w:val="0"/>
      <w:divBdr>
        <w:top w:val="none" w:sz="0" w:space="0" w:color="auto"/>
        <w:left w:val="none" w:sz="0" w:space="0" w:color="auto"/>
        <w:bottom w:val="none" w:sz="0" w:space="0" w:color="auto"/>
        <w:right w:val="none" w:sz="0" w:space="0" w:color="auto"/>
      </w:divBdr>
    </w:div>
    <w:div w:id="397827037">
      <w:bodyDiv w:val="1"/>
      <w:marLeft w:val="0"/>
      <w:marRight w:val="0"/>
      <w:marTop w:val="0"/>
      <w:marBottom w:val="0"/>
      <w:divBdr>
        <w:top w:val="none" w:sz="0" w:space="0" w:color="auto"/>
        <w:left w:val="none" w:sz="0" w:space="0" w:color="auto"/>
        <w:bottom w:val="none" w:sz="0" w:space="0" w:color="auto"/>
        <w:right w:val="none" w:sz="0" w:space="0" w:color="auto"/>
      </w:divBdr>
    </w:div>
    <w:div w:id="406878961">
      <w:bodyDiv w:val="1"/>
      <w:marLeft w:val="0"/>
      <w:marRight w:val="0"/>
      <w:marTop w:val="0"/>
      <w:marBottom w:val="0"/>
      <w:divBdr>
        <w:top w:val="none" w:sz="0" w:space="0" w:color="auto"/>
        <w:left w:val="none" w:sz="0" w:space="0" w:color="auto"/>
        <w:bottom w:val="none" w:sz="0" w:space="0" w:color="auto"/>
        <w:right w:val="none" w:sz="0" w:space="0" w:color="auto"/>
      </w:divBdr>
    </w:div>
    <w:div w:id="414976558">
      <w:bodyDiv w:val="1"/>
      <w:marLeft w:val="0"/>
      <w:marRight w:val="0"/>
      <w:marTop w:val="0"/>
      <w:marBottom w:val="0"/>
      <w:divBdr>
        <w:top w:val="none" w:sz="0" w:space="0" w:color="auto"/>
        <w:left w:val="none" w:sz="0" w:space="0" w:color="auto"/>
        <w:bottom w:val="none" w:sz="0" w:space="0" w:color="auto"/>
        <w:right w:val="none" w:sz="0" w:space="0" w:color="auto"/>
      </w:divBdr>
    </w:div>
    <w:div w:id="483476723">
      <w:bodyDiv w:val="1"/>
      <w:marLeft w:val="0"/>
      <w:marRight w:val="0"/>
      <w:marTop w:val="0"/>
      <w:marBottom w:val="0"/>
      <w:divBdr>
        <w:top w:val="none" w:sz="0" w:space="0" w:color="auto"/>
        <w:left w:val="none" w:sz="0" w:space="0" w:color="auto"/>
        <w:bottom w:val="none" w:sz="0" w:space="0" w:color="auto"/>
        <w:right w:val="none" w:sz="0" w:space="0" w:color="auto"/>
      </w:divBdr>
    </w:div>
    <w:div w:id="519516848">
      <w:bodyDiv w:val="1"/>
      <w:marLeft w:val="0"/>
      <w:marRight w:val="0"/>
      <w:marTop w:val="0"/>
      <w:marBottom w:val="0"/>
      <w:divBdr>
        <w:top w:val="none" w:sz="0" w:space="0" w:color="auto"/>
        <w:left w:val="none" w:sz="0" w:space="0" w:color="auto"/>
        <w:bottom w:val="none" w:sz="0" w:space="0" w:color="auto"/>
        <w:right w:val="none" w:sz="0" w:space="0" w:color="auto"/>
      </w:divBdr>
    </w:div>
    <w:div w:id="540440148">
      <w:bodyDiv w:val="1"/>
      <w:marLeft w:val="0"/>
      <w:marRight w:val="0"/>
      <w:marTop w:val="0"/>
      <w:marBottom w:val="0"/>
      <w:divBdr>
        <w:top w:val="none" w:sz="0" w:space="0" w:color="auto"/>
        <w:left w:val="none" w:sz="0" w:space="0" w:color="auto"/>
        <w:bottom w:val="none" w:sz="0" w:space="0" w:color="auto"/>
        <w:right w:val="none" w:sz="0" w:space="0" w:color="auto"/>
      </w:divBdr>
    </w:div>
    <w:div w:id="554898618">
      <w:bodyDiv w:val="1"/>
      <w:marLeft w:val="0"/>
      <w:marRight w:val="0"/>
      <w:marTop w:val="0"/>
      <w:marBottom w:val="0"/>
      <w:divBdr>
        <w:top w:val="none" w:sz="0" w:space="0" w:color="auto"/>
        <w:left w:val="none" w:sz="0" w:space="0" w:color="auto"/>
        <w:bottom w:val="none" w:sz="0" w:space="0" w:color="auto"/>
        <w:right w:val="none" w:sz="0" w:space="0" w:color="auto"/>
      </w:divBdr>
    </w:div>
    <w:div w:id="593587480">
      <w:bodyDiv w:val="1"/>
      <w:marLeft w:val="0"/>
      <w:marRight w:val="0"/>
      <w:marTop w:val="0"/>
      <w:marBottom w:val="0"/>
      <w:divBdr>
        <w:top w:val="none" w:sz="0" w:space="0" w:color="auto"/>
        <w:left w:val="none" w:sz="0" w:space="0" w:color="auto"/>
        <w:bottom w:val="none" w:sz="0" w:space="0" w:color="auto"/>
        <w:right w:val="none" w:sz="0" w:space="0" w:color="auto"/>
      </w:divBdr>
    </w:div>
    <w:div w:id="617879765">
      <w:bodyDiv w:val="1"/>
      <w:marLeft w:val="0"/>
      <w:marRight w:val="0"/>
      <w:marTop w:val="0"/>
      <w:marBottom w:val="0"/>
      <w:divBdr>
        <w:top w:val="none" w:sz="0" w:space="0" w:color="auto"/>
        <w:left w:val="none" w:sz="0" w:space="0" w:color="auto"/>
        <w:bottom w:val="none" w:sz="0" w:space="0" w:color="auto"/>
        <w:right w:val="none" w:sz="0" w:space="0" w:color="auto"/>
      </w:divBdr>
    </w:div>
    <w:div w:id="618950251">
      <w:bodyDiv w:val="1"/>
      <w:marLeft w:val="0"/>
      <w:marRight w:val="0"/>
      <w:marTop w:val="0"/>
      <w:marBottom w:val="0"/>
      <w:divBdr>
        <w:top w:val="none" w:sz="0" w:space="0" w:color="auto"/>
        <w:left w:val="none" w:sz="0" w:space="0" w:color="auto"/>
        <w:bottom w:val="none" w:sz="0" w:space="0" w:color="auto"/>
        <w:right w:val="none" w:sz="0" w:space="0" w:color="auto"/>
      </w:divBdr>
    </w:div>
    <w:div w:id="695883513">
      <w:bodyDiv w:val="1"/>
      <w:marLeft w:val="0"/>
      <w:marRight w:val="0"/>
      <w:marTop w:val="0"/>
      <w:marBottom w:val="0"/>
      <w:divBdr>
        <w:top w:val="none" w:sz="0" w:space="0" w:color="auto"/>
        <w:left w:val="none" w:sz="0" w:space="0" w:color="auto"/>
        <w:bottom w:val="none" w:sz="0" w:space="0" w:color="auto"/>
        <w:right w:val="none" w:sz="0" w:space="0" w:color="auto"/>
      </w:divBdr>
    </w:div>
    <w:div w:id="770515436">
      <w:bodyDiv w:val="1"/>
      <w:marLeft w:val="0"/>
      <w:marRight w:val="0"/>
      <w:marTop w:val="0"/>
      <w:marBottom w:val="0"/>
      <w:divBdr>
        <w:top w:val="none" w:sz="0" w:space="0" w:color="auto"/>
        <w:left w:val="none" w:sz="0" w:space="0" w:color="auto"/>
        <w:bottom w:val="none" w:sz="0" w:space="0" w:color="auto"/>
        <w:right w:val="none" w:sz="0" w:space="0" w:color="auto"/>
      </w:divBdr>
    </w:div>
    <w:div w:id="884172693">
      <w:bodyDiv w:val="1"/>
      <w:marLeft w:val="0"/>
      <w:marRight w:val="0"/>
      <w:marTop w:val="0"/>
      <w:marBottom w:val="0"/>
      <w:divBdr>
        <w:top w:val="none" w:sz="0" w:space="0" w:color="auto"/>
        <w:left w:val="none" w:sz="0" w:space="0" w:color="auto"/>
        <w:bottom w:val="none" w:sz="0" w:space="0" w:color="auto"/>
        <w:right w:val="none" w:sz="0" w:space="0" w:color="auto"/>
      </w:divBdr>
    </w:div>
    <w:div w:id="1054239405">
      <w:bodyDiv w:val="1"/>
      <w:marLeft w:val="0"/>
      <w:marRight w:val="0"/>
      <w:marTop w:val="0"/>
      <w:marBottom w:val="0"/>
      <w:divBdr>
        <w:top w:val="none" w:sz="0" w:space="0" w:color="auto"/>
        <w:left w:val="none" w:sz="0" w:space="0" w:color="auto"/>
        <w:bottom w:val="none" w:sz="0" w:space="0" w:color="auto"/>
        <w:right w:val="none" w:sz="0" w:space="0" w:color="auto"/>
      </w:divBdr>
    </w:div>
    <w:div w:id="1063332285">
      <w:bodyDiv w:val="1"/>
      <w:marLeft w:val="0"/>
      <w:marRight w:val="0"/>
      <w:marTop w:val="0"/>
      <w:marBottom w:val="0"/>
      <w:divBdr>
        <w:top w:val="none" w:sz="0" w:space="0" w:color="auto"/>
        <w:left w:val="none" w:sz="0" w:space="0" w:color="auto"/>
        <w:bottom w:val="none" w:sz="0" w:space="0" w:color="auto"/>
        <w:right w:val="none" w:sz="0" w:space="0" w:color="auto"/>
      </w:divBdr>
    </w:div>
    <w:div w:id="1070230766">
      <w:bodyDiv w:val="1"/>
      <w:marLeft w:val="0"/>
      <w:marRight w:val="0"/>
      <w:marTop w:val="0"/>
      <w:marBottom w:val="0"/>
      <w:divBdr>
        <w:top w:val="none" w:sz="0" w:space="0" w:color="auto"/>
        <w:left w:val="none" w:sz="0" w:space="0" w:color="auto"/>
        <w:bottom w:val="none" w:sz="0" w:space="0" w:color="auto"/>
        <w:right w:val="none" w:sz="0" w:space="0" w:color="auto"/>
      </w:divBdr>
    </w:div>
    <w:div w:id="1170681805">
      <w:bodyDiv w:val="1"/>
      <w:marLeft w:val="0"/>
      <w:marRight w:val="0"/>
      <w:marTop w:val="0"/>
      <w:marBottom w:val="0"/>
      <w:divBdr>
        <w:top w:val="none" w:sz="0" w:space="0" w:color="auto"/>
        <w:left w:val="none" w:sz="0" w:space="0" w:color="auto"/>
        <w:bottom w:val="none" w:sz="0" w:space="0" w:color="auto"/>
        <w:right w:val="none" w:sz="0" w:space="0" w:color="auto"/>
      </w:divBdr>
    </w:div>
    <w:div w:id="1206479582">
      <w:bodyDiv w:val="1"/>
      <w:marLeft w:val="0"/>
      <w:marRight w:val="0"/>
      <w:marTop w:val="0"/>
      <w:marBottom w:val="0"/>
      <w:divBdr>
        <w:top w:val="none" w:sz="0" w:space="0" w:color="auto"/>
        <w:left w:val="none" w:sz="0" w:space="0" w:color="auto"/>
        <w:bottom w:val="none" w:sz="0" w:space="0" w:color="auto"/>
        <w:right w:val="none" w:sz="0" w:space="0" w:color="auto"/>
      </w:divBdr>
    </w:div>
    <w:div w:id="1222522694">
      <w:bodyDiv w:val="1"/>
      <w:marLeft w:val="0"/>
      <w:marRight w:val="0"/>
      <w:marTop w:val="0"/>
      <w:marBottom w:val="0"/>
      <w:divBdr>
        <w:top w:val="none" w:sz="0" w:space="0" w:color="auto"/>
        <w:left w:val="none" w:sz="0" w:space="0" w:color="auto"/>
        <w:bottom w:val="none" w:sz="0" w:space="0" w:color="auto"/>
        <w:right w:val="none" w:sz="0" w:space="0" w:color="auto"/>
      </w:divBdr>
    </w:div>
    <w:div w:id="1308508819">
      <w:bodyDiv w:val="1"/>
      <w:marLeft w:val="0"/>
      <w:marRight w:val="0"/>
      <w:marTop w:val="0"/>
      <w:marBottom w:val="0"/>
      <w:divBdr>
        <w:top w:val="none" w:sz="0" w:space="0" w:color="auto"/>
        <w:left w:val="none" w:sz="0" w:space="0" w:color="auto"/>
        <w:bottom w:val="none" w:sz="0" w:space="0" w:color="auto"/>
        <w:right w:val="none" w:sz="0" w:space="0" w:color="auto"/>
      </w:divBdr>
    </w:div>
    <w:div w:id="1340305764">
      <w:bodyDiv w:val="1"/>
      <w:marLeft w:val="0"/>
      <w:marRight w:val="0"/>
      <w:marTop w:val="0"/>
      <w:marBottom w:val="0"/>
      <w:divBdr>
        <w:top w:val="none" w:sz="0" w:space="0" w:color="auto"/>
        <w:left w:val="none" w:sz="0" w:space="0" w:color="auto"/>
        <w:bottom w:val="none" w:sz="0" w:space="0" w:color="auto"/>
        <w:right w:val="none" w:sz="0" w:space="0" w:color="auto"/>
      </w:divBdr>
    </w:div>
    <w:div w:id="1385061029">
      <w:bodyDiv w:val="1"/>
      <w:marLeft w:val="0"/>
      <w:marRight w:val="0"/>
      <w:marTop w:val="0"/>
      <w:marBottom w:val="0"/>
      <w:divBdr>
        <w:top w:val="none" w:sz="0" w:space="0" w:color="auto"/>
        <w:left w:val="none" w:sz="0" w:space="0" w:color="auto"/>
        <w:bottom w:val="none" w:sz="0" w:space="0" w:color="auto"/>
        <w:right w:val="none" w:sz="0" w:space="0" w:color="auto"/>
      </w:divBdr>
    </w:div>
    <w:div w:id="1409427755">
      <w:bodyDiv w:val="1"/>
      <w:marLeft w:val="0"/>
      <w:marRight w:val="0"/>
      <w:marTop w:val="0"/>
      <w:marBottom w:val="0"/>
      <w:divBdr>
        <w:top w:val="none" w:sz="0" w:space="0" w:color="auto"/>
        <w:left w:val="none" w:sz="0" w:space="0" w:color="auto"/>
        <w:bottom w:val="none" w:sz="0" w:space="0" w:color="auto"/>
        <w:right w:val="none" w:sz="0" w:space="0" w:color="auto"/>
      </w:divBdr>
    </w:div>
    <w:div w:id="1411854846">
      <w:bodyDiv w:val="1"/>
      <w:marLeft w:val="0"/>
      <w:marRight w:val="0"/>
      <w:marTop w:val="0"/>
      <w:marBottom w:val="0"/>
      <w:divBdr>
        <w:top w:val="none" w:sz="0" w:space="0" w:color="auto"/>
        <w:left w:val="none" w:sz="0" w:space="0" w:color="auto"/>
        <w:bottom w:val="none" w:sz="0" w:space="0" w:color="auto"/>
        <w:right w:val="none" w:sz="0" w:space="0" w:color="auto"/>
      </w:divBdr>
    </w:div>
    <w:div w:id="1425151640">
      <w:bodyDiv w:val="1"/>
      <w:marLeft w:val="0"/>
      <w:marRight w:val="0"/>
      <w:marTop w:val="0"/>
      <w:marBottom w:val="0"/>
      <w:divBdr>
        <w:top w:val="none" w:sz="0" w:space="0" w:color="auto"/>
        <w:left w:val="none" w:sz="0" w:space="0" w:color="auto"/>
        <w:bottom w:val="none" w:sz="0" w:space="0" w:color="auto"/>
        <w:right w:val="none" w:sz="0" w:space="0" w:color="auto"/>
      </w:divBdr>
    </w:div>
    <w:div w:id="1431045481">
      <w:bodyDiv w:val="1"/>
      <w:marLeft w:val="0"/>
      <w:marRight w:val="0"/>
      <w:marTop w:val="0"/>
      <w:marBottom w:val="0"/>
      <w:divBdr>
        <w:top w:val="none" w:sz="0" w:space="0" w:color="auto"/>
        <w:left w:val="none" w:sz="0" w:space="0" w:color="auto"/>
        <w:bottom w:val="none" w:sz="0" w:space="0" w:color="auto"/>
        <w:right w:val="none" w:sz="0" w:space="0" w:color="auto"/>
      </w:divBdr>
    </w:div>
    <w:div w:id="1463420420">
      <w:bodyDiv w:val="1"/>
      <w:marLeft w:val="0"/>
      <w:marRight w:val="0"/>
      <w:marTop w:val="0"/>
      <w:marBottom w:val="0"/>
      <w:divBdr>
        <w:top w:val="none" w:sz="0" w:space="0" w:color="auto"/>
        <w:left w:val="none" w:sz="0" w:space="0" w:color="auto"/>
        <w:bottom w:val="none" w:sz="0" w:space="0" w:color="auto"/>
        <w:right w:val="none" w:sz="0" w:space="0" w:color="auto"/>
      </w:divBdr>
    </w:div>
    <w:div w:id="1575316544">
      <w:bodyDiv w:val="1"/>
      <w:marLeft w:val="0"/>
      <w:marRight w:val="0"/>
      <w:marTop w:val="0"/>
      <w:marBottom w:val="0"/>
      <w:divBdr>
        <w:top w:val="none" w:sz="0" w:space="0" w:color="auto"/>
        <w:left w:val="none" w:sz="0" w:space="0" w:color="auto"/>
        <w:bottom w:val="none" w:sz="0" w:space="0" w:color="auto"/>
        <w:right w:val="none" w:sz="0" w:space="0" w:color="auto"/>
      </w:divBdr>
    </w:div>
    <w:div w:id="1583760562">
      <w:bodyDiv w:val="1"/>
      <w:marLeft w:val="0"/>
      <w:marRight w:val="0"/>
      <w:marTop w:val="0"/>
      <w:marBottom w:val="0"/>
      <w:divBdr>
        <w:top w:val="none" w:sz="0" w:space="0" w:color="auto"/>
        <w:left w:val="none" w:sz="0" w:space="0" w:color="auto"/>
        <w:bottom w:val="none" w:sz="0" w:space="0" w:color="auto"/>
        <w:right w:val="none" w:sz="0" w:space="0" w:color="auto"/>
      </w:divBdr>
    </w:div>
    <w:div w:id="1646740717">
      <w:bodyDiv w:val="1"/>
      <w:marLeft w:val="0"/>
      <w:marRight w:val="0"/>
      <w:marTop w:val="0"/>
      <w:marBottom w:val="0"/>
      <w:divBdr>
        <w:top w:val="none" w:sz="0" w:space="0" w:color="auto"/>
        <w:left w:val="none" w:sz="0" w:space="0" w:color="auto"/>
        <w:bottom w:val="none" w:sz="0" w:space="0" w:color="auto"/>
        <w:right w:val="none" w:sz="0" w:space="0" w:color="auto"/>
      </w:divBdr>
    </w:div>
    <w:div w:id="1675254932">
      <w:bodyDiv w:val="1"/>
      <w:marLeft w:val="0"/>
      <w:marRight w:val="0"/>
      <w:marTop w:val="0"/>
      <w:marBottom w:val="0"/>
      <w:divBdr>
        <w:top w:val="none" w:sz="0" w:space="0" w:color="auto"/>
        <w:left w:val="none" w:sz="0" w:space="0" w:color="auto"/>
        <w:bottom w:val="none" w:sz="0" w:space="0" w:color="auto"/>
        <w:right w:val="none" w:sz="0" w:space="0" w:color="auto"/>
      </w:divBdr>
    </w:div>
    <w:div w:id="1749884716">
      <w:bodyDiv w:val="1"/>
      <w:marLeft w:val="0"/>
      <w:marRight w:val="0"/>
      <w:marTop w:val="0"/>
      <w:marBottom w:val="0"/>
      <w:divBdr>
        <w:top w:val="none" w:sz="0" w:space="0" w:color="auto"/>
        <w:left w:val="none" w:sz="0" w:space="0" w:color="auto"/>
        <w:bottom w:val="none" w:sz="0" w:space="0" w:color="auto"/>
        <w:right w:val="none" w:sz="0" w:space="0" w:color="auto"/>
      </w:divBdr>
    </w:div>
    <w:div w:id="1756055182">
      <w:bodyDiv w:val="1"/>
      <w:marLeft w:val="0"/>
      <w:marRight w:val="0"/>
      <w:marTop w:val="0"/>
      <w:marBottom w:val="0"/>
      <w:divBdr>
        <w:top w:val="none" w:sz="0" w:space="0" w:color="auto"/>
        <w:left w:val="none" w:sz="0" w:space="0" w:color="auto"/>
        <w:bottom w:val="none" w:sz="0" w:space="0" w:color="auto"/>
        <w:right w:val="none" w:sz="0" w:space="0" w:color="auto"/>
      </w:divBdr>
    </w:div>
    <w:div w:id="1762876127">
      <w:bodyDiv w:val="1"/>
      <w:marLeft w:val="0"/>
      <w:marRight w:val="0"/>
      <w:marTop w:val="0"/>
      <w:marBottom w:val="0"/>
      <w:divBdr>
        <w:top w:val="none" w:sz="0" w:space="0" w:color="auto"/>
        <w:left w:val="none" w:sz="0" w:space="0" w:color="auto"/>
        <w:bottom w:val="none" w:sz="0" w:space="0" w:color="auto"/>
        <w:right w:val="none" w:sz="0" w:space="0" w:color="auto"/>
      </w:divBdr>
    </w:div>
    <w:div w:id="1819611236">
      <w:bodyDiv w:val="1"/>
      <w:marLeft w:val="0"/>
      <w:marRight w:val="0"/>
      <w:marTop w:val="0"/>
      <w:marBottom w:val="0"/>
      <w:divBdr>
        <w:top w:val="none" w:sz="0" w:space="0" w:color="auto"/>
        <w:left w:val="none" w:sz="0" w:space="0" w:color="auto"/>
        <w:bottom w:val="none" w:sz="0" w:space="0" w:color="auto"/>
        <w:right w:val="none" w:sz="0" w:space="0" w:color="auto"/>
      </w:divBdr>
    </w:div>
    <w:div w:id="1827283602">
      <w:bodyDiv w:val="1"/>
      <w:marLeft w:val="0"/>
      <w:marRight w:val="0"/>
      <w:marTop w:val="0"/>
      <w:marBottom w:val="0"/>
      <w:divBdr>
        <w:top w:val="none" w:sz="0" w:space="0" w:color="auto"/>
        <w:left w:val="none" w:sz="0" w:space="0" w:color="auto"/>
        <w:bottom w:val="none" w:sz="0" w:space="0" w:color="auto"/>
        <w:right w:val="none" w:sz="0" w:space="0" w:color="auto"/>
      </w:divBdr>
    </w:div>
    <w:div w:id="1880165479">
      <w:bodyDiv w:val="1"/>
      <w:marLeft w:val="0"/>
      <w:marRight w:val="0"/>
      <w:marTop w:val="0"/>
      <w:marBottom w:val="0"/>
      <w:divBdr>
        <w:top w:val="none" w:sz="0" w:space="0" w:color="auto"/>
        <w:left w:val="none" w:sz="0" w:space="0" w:color="auto"/>
        <w:bottom w:val="none" w:sz="0" w:space="0" w:color="auto"/>
        <w:right w:val="none" w:sz="0" w:space="0" w:color="auto"/>
      </w:divBdr>
    </w:div>
    <w:div w:id="1927377882">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079701">
      <w:bodyDiv w:val="1"/>
      <w:marLeft w:val="0"/>
      <w:marRight w:val="0"/>
      <w:marTop w:val="0"/>
      <w:marBottom w:val="0"/>
      <w:divBdr>
        <w:top w:val="none" w:sz="0" w:space="0" w:color="auto"/>
        <w:left w:val="none" w:sz="0" w:space="0" w:color="auto"/>
        <w:bottom w:val="none" w:sz="0" w:space="0" w:color="auto"/>
        <w:right w:val="none" w:sz="0" w:space="0" w:color="auto"/>
      </w:divBdr>
    </w:div>
    <w:div w:id="1939176191">
      <w:bodyDiv w:val="1"/>
      <w:marLeft w:val="0"/>
      <w:marRight w:val="0"/>
      <w:marTop w:val="0"/>
      <w:marBottom w:val="0"/>
      <w:divBdr>
        <w:top w:val="none" w:sz="0" w:space="0" w:color="auto"/>
        <w:left w:val="none" w:sz="0" w:space="0" w:color="auto"/>
        <w:bottom w:val="none" w:sz="0" w:space="0" w:color="auto"/>
        <w:right w:val="none" w:sz="0" w:space="0" w:color="auto"/>
      </w:divBdr>
    </w:div>
    <w:div w:id="1951862532">
      <w:bodyDiv w:val="1"/>
      <w:marLeft w:val="0"/>
      <w:marRight w:val="0"/>
      <w:marTop w:val="0"/>
      <w:marBottom w:val="0"/>
      <w:divBdr>
        <w:top w:val="none" w:sz="0" w:space="0" w:color="auto"/>
        <w:left w:val="none" w:sz="0" w:space="0" w:color="auto"/>
        <w:bottom w:val="none" w:sz="0" w:space="0" w:color="auto"/>
        <w:right w:val="none" w:sz="0" w:space="0" w:color="auto"/>
      </w:divBdr>
    </w:div>
    <w:div w:id="1969823247">
      <w:bodyDiv w:val="1"/>
      <w:marLeft w:val="0"/>
      <w:marRight w:val="0"/>
      <w:marTop w:val="0"/>
      <w:marBottom w:val="0"/>
      <w:divBdr>
        <w:top w:val="none" w:sz="0" w:space="0" w:color="auto"/>
        <w:left w:val="none" w:sz="0" w:space="0" w:color="auto"/>
        <w:bottom w:val="none" w:sz="0" w:space="0" w:color="auto"/>
        <w:right w:val="none" w:sz="0" w:space="0" w:color="auto"/>
      </w:divBdr>
    </w:div>
    <w:div w:id="2054965370">
      <w:bodyDiv w:val="1"/>
      <w:marLeft w:val="0"/>
      <w:marRight w:val="0"/>
      <w:marTop w:val="0"/>
      <w:marBottom w:val="0"/>
      <w:divBdr>
        <w:top w:val="none" w:sz="0" w:space="0" w:color="auto"/>
        <w:left w:val="none" w:sz="0" w:space="0" w:color="auto"/>
        <w:bottom w:val="none" w:sz="0" w:space="0" w:color="auto"/>
        <w:right w:val="none" w:sz="0" w:space="0" w:color="auto"/>
      </w:divBdr>
    </w:div>
    <w:div w:id="2057657890">
      <w:bodyDiv w:val="1"/>
      <w:marLeft w:val="0"/>
      <w:marRight w:val="0"/>
      <w:marTop w:val="0"/>
      <w:marBottom w:val="0"/>
      <w:divBdr>
        <w:top w:val="none" w:sz="0" w:space="0" w:color="auto"/>
        <w:left w:val="none" w:sz="0" w:space="0" w:color="auto"/>
        <w:bottom w:val="none" w:sz="0" w:space="0" w:color="auto"/>
        <w:right w:val="none" w:sz="0" w:space="0" w:color="auto"/>
      </w:divBdr>
    </w:div>
    <w:div w:id="21212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ipswork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AB64-BD0A-4237-B6AA-A5B1430E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8885</Words>
  <Characters>50647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 Courtney</dc:creator>
  <cp:keywords/>
  <dc:description/>
  <cp:lastModifiedBy>Showers, Della</cp:lastModifiedBy>
  <cp:revision>3</cp:revision>
  <dcterms:created xsi:type="dcterms:W3CDTF">2024-01-06T00:18:00Z</dcterms:created>
  <dcterms:modified xsi:type="dcterms:W3CDTF">2024-02-07T15:34:00Z</dcterms:modified>
</cp:coreProperties>
</file>